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373B78" w14:textId="741A2692" w:rsidR="00063C5E" w:rsidRPr="00C04608" w:rsidRDefault="00964123" w:rsidP="00C04608">
      <w:pPr>
        <w:pStyle w:val="Geenafstand"/>
        <w:jc w:val="right"/>
        <w:rPr>
          <w:sz w:val="24"/>
          <w:szCs w:val="24"/>
        </w:rPr>
      </w:pPr>
      <w:r>
        <w:rPr>
          <w:sz w:val="24"/>
          <w:szCs w:val="24"/>
        </w:rPr>
        <w:t xml:space="preserve">Donderdag </w:t>
      </w:r>
      <w:r w:rsidR="003C6210">
        <w:rPr>
          <w:sz w:val="24"/>
          <w:szCs w:val="24"/>
        </w:rPr>
        <w:t>1</w:t>
      </w:r>
      <w:r w:rsidR="05F37228" w:rsidRPr="4EF65F37">
        <w:rPr>
          <w:sz w:val="24"/>
          <w:szCs w:val="24"/>
        </w:rPr>
        <w:t xml:space="preserve"> </w:t>
      </w:r>
      <w:r>
        <w:rPr>
          <w:sz w:val="24"/>
          <w:szCs w:val="24"/>
        </w:rPr>
        <w:t>april</w:t>
      </w:r>
      <w:r w:rsidR="00063C5E" w:rsidRPr="4EF65F37">
        <w:rPr>
          <w:sz w:val="24"/>
          <w:szCs w:val="24"/>
        </w:rPr>
        <w:t xml:space="preserve"> 202</w:t>
      </w:r>
      <w:r w:rsidR="0037752F" w:rsidRPr="4EF65F37">
        <w:rPr>
          <w:sz w:val="24"/>
          <w:szCs w:val="24"/>
        </w:rPr>
        <w:t>1</w:t>
      </w:r>
    </w:p>
    <w:p w14:paraId="3BF124E3" w14:textId="77777777" w:rsidR="00063C5E" w:rsidRDefault="00063C5E" w:rsidP="00C04608">
      <w:pPr>
        <w:pStyle w:val="Geenafstand"/>
      </w:pPr>
    </w:p>
    <w:p w14:paraId="2D20FE72" w14:textId="77777777" w:rsidR="00072142" w:rsidRPr="00D9441F" w:rsidRDefault="00D9441F" w:rsidP="00EC5A72">
      <w:pPr>
        <w:pStyle w:val="Geenafstand"/>
        <w:spacing w:line="276" w:lineRule="auto"/>
        <w:jc w:val="center"/>
        <w:rPr>
          <w:b/>
          <w:sz w:val="28"/>
          <w:szCs w:val="28"/>
        </w:rPr>
      </w:pPr>
      <w:r w:rsidRPr="00D9441F">
        <w:rPr>
          <w:b/>
          <w:sz w:val="28"/>
          <w:szCs w:val="28"/>
        </w:rPr>
        <w:t xml:space="preserve">Brussels Airport en skeyes testen </w:t>
      </w:r>
      <w:r w:rsidR="00C52449">
        <w:rPr>
          <w:b/>
          <w:sz w:val="28"/>
          <w:szCs w:val="28"/>
        </w:rPr>
        <w:t>veiligheids</w:t>
      </w:r>
      <w:r w:rsidRPr="00D9441F">
        <w:rPr>
          <w:b/>
          <w:sz w:val="28"/>
          <w:szCs w:val="28"/>
        </w:rPr>
        <w:t>drone en dronedetectie</w:t>
      </w:r>
      <w:r>
        <w:rPr>
          <w:b/>
          <w:sz w:val="28"/>
          <w:szCs w:val="28"/>
        </w:rPr>
        <w:t>systeem</w:t>
      </w:r>
    </w:p>
    <w:p w14:paraId="65CE170E" w14:textId="77777777" w:rsidR="00072142" w:rsidRPr="00D9441F" w:rsidRDefault="00072142" w:rsidP="00072142">
      <w:pPr>
        <w:pStyle w:val="Geenafstand"/>
        <w:rPr>
          <w:b/>
        </w:rPr>
      </w:pPr>
    </w:p>
    <w:p w14:paraId="2E576468" w14:textId="6112117F" w:rsidR="00072142" w:rsidRPr="00072142" w:rsidRDefault="00D9441F" w:rsidP="007E0973">
      <w:pPr>
        <w:spacing w:line="240" w:lineRule="auto"/>
        <w:jc w:val="both"/>
        <w:rPr>
          <w:b/>
          <w:bCs/>
          <w:sz w:val="24"/>
          <w:szCs w:val="24"/>
        </w:rPr>
      </w:pPr>
      <w:r w:rsidRPr="00B55E86">
        <w:rPr>
          <w:b/>
          <w:bCs/>
          <w:sz w:val="24"/>
          <w:szCs w:val="24"/>
        </w:rPr>
        <w:t xml:space="preserve">Brussels Airport en </w:t>
      </w:r>
      <w:proofErr w:type="spellStart"/>
      <w:r w:rsidRPr="00B55E86">
        <w:rPr>
          <w:b/>
          <w:bCs/>
          <w:sz w:val="24"/>
          <w:szCs w:val="24"/>
        </w:rPr>
        <w:t>skeyes</w:t>
      </w:r>
      <w:proofErr w:type="spellEnd"/>
      <w:r w:rsidRPr="00B55E86">
        <w:rPr>
          <w:b/>
          <w:bCs/>
          <w:sz w:val="24"/>
          <w:szCs w:val="24"/>
        </w:rPr>
        <w:t xml:space="preserve"> </w:t>
      </w:r>
      <w:r w:rsidR="007C0432">
        <w:rPr>
          <w:b/>
          <w:bCs/>
          <w:sz w:val="24"/>
          <w:szCs w:val="24"/>
        </w:rPr>
        <w:t>testen</w:t>
      </w:r>
      <w:r w:rsidR="007C0432" w:rsidRPr="00B55E86">
        <w:rPr>
          <w:b/>
          <w:bCs/>
          <w:sz w:val="24"/>
          <w:szCs w:val="24"/>
        </w:rPr>
        <w:t xml:space="preserve"> </w:t>
      </w:r>
      <w:r w:rsidR="716CC686" w:rsidRPr="00B55E86">
        <w:rPr>
          <w:b/>
          <w:bCs/>
          <w:sz w:val="24"/>
          <w:szCs w:val="24"/>
        </w:rPr>
        <w:t xml:space="preserve">deze week </w:t>
      </w:r>
      <w:r w:rsidR="716CC686" w:rsidRPr="007E0973">
        <w:rPr>
          <w:rFonts w:ascii="Calibri" w:eastAsia="Calibri" w:hAnsi="Calibri" w:cs="Calibri"/>
          <w:b/>
          <w:sz w:val="24"/>
          <w:szCs w:val="24"/>
          <w:lang w:val="nl-BE"/>
        </w:rPr>
        <w:t>de operationele</w:t>
      </w:r>
      <w:r w:rsidR="00012A40" w:rsidRPr="007E0973">
        <w:rPr>
          <w:rFonts w:ascii="Calibri" w:eastAsia="Calibri" w:hAnsi="Calibri" w:cs="Calibri"/>
          <w:b/>
          <w:sz w:val="24"/>
          <w:szCs w:val="24"/>
          <w:lang w:val="nl-BE"/>
        </w:rPr>
        <w:t xml:space="preserve"> </w:t>
      </w:r>
      <w:r w:rsidR="716CC686" w:rsidRPr="007E0973">
        <w:rPr>
          <w:rFonts w:ascii="Calibri" w:eastAsia="Calibri" w:hAnsi="Calibri" w:cs="Calibri"/>
          <w:b/>
          <w:sz w:val="24"/>
          <w:szCs w:val="24"/>
          <w:lang w:val="nl-BE"/>
        </w:rPr>
        <w:t>inzetbaarheid van drones op en rond de luchthaven</w:t>
      </w:r>
      <w:r w:rsidR="00A1446D" w:rsidRPr="007E0973">
        <w:rPr>
          <w:rFonts w:ascii="Calibri" w:eastAsia="Calibri" w:hAnsi="Calibri" w:cs="Calibri"/>
          <w:b/>
          <w:sz w:val="24"/>
          <w:szCs w:val="24"/>
          <w:lang w:val="nl-BE"/>
        </w:rPr>
        <w:t>.</w:t>
      </w:r>
      <w:r w:rsidR="716CC686" w:rsidRPr="00B55E86">
        <w:rPr>
          <w:b/>
          <w:bCs/>
          <w:sz w:val="24"/>
          <w:szCs w:val="24"/>
        </w:rPr>
        <w:t xml:space="preserve"> </w:t>
      </w:r>
      <w:r w:rsidRPr="333EB062">
        <w:rPr>
          <w:b/>
          <w:bCs/>
          <w:sz w:val="24"/>
          <w:szCs w:val="24"/>
        </w:rPr>
        <w:t xml:space="preserve">In een beveiligde omgeving </w:t>
      </w:r>
      <w:r w:rsidR="00B419D7">
        <w:rPr>
          <w:b/>
          <w:bCs/>
          <w:sz w:val="24"/>
          <w:szCs w:val="24"/>
        </w:rPr>
        <w:t xml:space="preserve">wordt </w:t>
      </w:r>
      <w:r w:rsidRPr="333EB062">
        <w:rPr>
          <w:b/>
          <w:bCs/>
          <w:sz w:val="24"/>
          <w:szCs w:val="24"/>
        </w:rPr>
        <w:t xml:space="preserve">een </w:t>
      </w:r>
      <w:r w:rsidR="00F11F78" w:rsidRPr="333EB062">
        <w:rPr>
          <w:b/>
          <w:bCs/>
          <w:sz w:val="24"/>
          <w:szCs w:val="24"/>
        </w:rPr>
        <w:t xml:space="preserve">innovatieve </w:t>
      </w:r>
      <w:r w:rsidR="00755336" w:rsidRPr="333EB062">
        <w:rPr>
          <w:b/>
          <w:bCs/>
          <w:sz w:val="24"/>
          <w:szCs w:val="24"/>
        </w:rPr>
        <w:t>veiligheids</w:t>
      </w:r>
      <w:r w:rsidRPr="333EB062">
        <w:rPr>
          <w:b/>
          <w:bCs/>
          <w:sz w:val="24"/>
          <w:szCs w:val="24"/>
        </w:rPr>
        <w:t>drone</w:t>
      </w:r>
      <w:r w:rsidR="00B419D7">
        <w:rPr>
          <w:b/>
          <w:bCs/>
          <w:sz w:val="24"/>
          <w:szCs w:val="24"/>
        </w:rPr>
        <w:t xml:space="preserve"> ingezet</w:t>
      </w:r>
      <w:r w:rsidR="0F4E9F1B" w:rsidRPr="333EB062">
        <w:rPr>
          <w:b/>
          <w:bCs/>
          <w:sz w:val="24"/>
          <w:szCs w:val="24"/>
        </w:rPr>
        <w:t xml:space="preserve">, </w:t>
      </w:r>
      <w:r w:rsidR="00193398" w:rsidRPr="333EB062">
        <w:rPr>
          <w:b/>
          <w:bCs/>
          <w:sz w:val="24"/>
          <w:szCs w:val="24"/>
        </w:rPr>
        <w:t xml:space="preserve">die van op </w:t>
      </w:r>
      <w:r w:rsidR="00E14924">
        <w:rPr>
          <w:b/>
          <w:bCs/>
          <w:sz w:val="24"/>
          <w:szCs w:val="24"/>
        </w:rPr>
        <w:t xml:space="preserve">grote </w:t>
      </w:r>
      <w:r w:rsidR="00193398" w:rsidRPr="333EB062">
        <w:rPr>
          <w:b/>
          <w:bCs/>
          <w:sz w:val="24"/>
          <w:szCs w:val="24"/>
        </w:rPr>
        <w:t>afstand bestuurd kan worden</w:t>
      </w:r>
      <w:r w:rsidR="00F80821">
        <w:rPr>
          <w:b/>
          <w:bCs/>
          <w:sz w:val="24"/>
          <w:szCs w:val="24"/>
        </w:rPr>
        <w:t xml:space="preserve"> om na te gaan hoe drones de </w:t>
      </w:r>
      <w:r w:rsidR="00C45E6D">
        <w:rPr>
          <w:b/>
          <w:bCs/>
          <w:sz w:val="24"/>
          <w:szCs w:val="24"/>
        </w:rPr>
        <w:t xml:space="preserve">zekerheid, </w:t>
      </w:r>
      <w:r w:rsidR="00F80821">
        <w:rPr>
          <w:b/>
          <w:bCs/>
          <w:sz w:val="24"/>
          <w:szCs w:val="24"/>
        </w:rPr>
        <w:t>veiligheid en efficiëntie van de luchthavenoperaties kunnen verhogen</w:t>
      </w:r>
      <w:r w:rsidR="00842074">
        <w:rPr>
          <w:b/>
          <w:bCs/>
          <w:sz w:val="24"/>
          <w:szCs w:val="24"/>
        </w:rPr>
        <w:t>.</w:t>
      </w:r>
      <w:r w:rsidR="00CB43ED">
        <w:rPr>
          <w:b/>
          <w:bCs/>
          <w:sz w:val="24"/>
          <w:szCs w:val="24"/>
        </w:rPr>
        <w:t xml:space="preserve"> Daarnaast wordt ook </w:t>
      </w:r>
      <w:r w:rsidRPr="333EB062">
        <w:rPr>
          <w:b/>
          <w:bCs/>
          <w:sz w:val="24"/>
          <w:szCs w:val="24"/>
        </w:rPr>
        <w:t>een dronedetectiesystee</w:t>
      </w:r>
      <w:r w:rsidR="00B461A4">
        <w:rPr>
          <w:b/>
          <w:bCs/>
          <w:sz w:val="24"/>
          <w:szCs w:val="24"/>
        </w:rPr>
        <w:t>m</w:t>
      </w:r>
      <w:r w:rsidR="00B419D7" w:rsidRPr="00B419D7">
        <w:rPr>
          <w:b/>
          <w:bCs/>
          <w:sz w:val="24"/>
          <w:szCs w:val="24"/>
        </w:rPr>
        <w:t xml:space="preserve"> </w:t>
      </w:r>
      <w:r w:rsidR="00B419D7">
        <w:rPr>
          <w:b/>
          <w:bCs/>
          <w:sz w:val="24"/>
          <w:szCs w:val="24"/>
        </w:rPr>
        <w:t>getest</w:t>
      </w:r>
      <w:r w:rsidR="00B461A4">
        <w:rPr>
          <w:b/>
          <w:bCs/>
          <w:sz w:val="24"/>
          <w:szCs w:val="24"/>
        </w:rPr>
        <w:t>,</w:t>
      </w:r>
      <w:r w:rsidR="00B419D7">
        <w:rPr>
          <w:b/>
          <w:bCs/>
          <w:sz w:val="24"/>
          <w:szCs w:val="24"/>
        </w:rPr>
        <w:t xml:space="preserve"> </w:t>
      </w:r>
      <w:r w:rsidR="00B461A4">
        <w:rPr>
          <w:b/>
          <w:bCs/>
          <w:sz w:val="24"/>
          <w:szCs w:val="24"/>
        </w:rPr>
        <w:t>om ongewenste drones op te sporen</w:t>
      </w:r>
      <w:r w:rsidR="00F80821">
        <w:rPr>
          <w:b/>
          <w:bCs/>
          <w:sz w:val="24"/>
          <w:szCs w:val="24"/>
        </w:rPr>
        <w:t>,</w:t>
      </w:r>
      <w:r w:rsidR="00FB76A2" w:rsidRPr="333EB062">
        <w:rPr>
          <w:b/>
          <w:bCs/>
          <w:sz w:val="24"/>
          <w:szCs w:val="24"/>
        </w:rPr>
        <w:t xml:space="preserve"> </w:t>
      </w:r>
      <w:r w:rsidR="00F11F78" w:rsidRPr="333EB062">
        <w:rPr>
          <w:b/>
          <w:bCs/>
          <w:sz w:val="24"/>
          <w:szCs w:val="24"/>
        </w:rPr>
        <w:t xml:space="preserve">aangezien </w:t>
      </w:r>
      <w:r w:rsidR="00B419D7">
        <w:rPr>
          <w:b/>
          <w:bCs/>
          <w:sz w:val="24"/>
          <w:szCs w:val="24"/>
        </w:rPr>
        <w:t>deze</w:t>
      </w:r>
      <w:r w:rsidR="00F11F78" w:rsidRPr="333EB062">
        <w:rPr>
          <w:b/>
          <w:bCs/>
          <w:sz w:val="24"/>
          <w:szCs w:val="24"/>
        </w:rPr>
        <w:t xml:space="preserve"> in normale omstandigheden </w:t>
      </w:r>
      <w:r w:rsidR="4B1F3D51" w:rsidRPr="333EB062">
        <w:rPr>
          <w:b/>
          <w:bCs/>
          <w:sz w:val="24"/>
          <w:szCs w:val="24"/>
        </w:rPr>
        <w:t>niet toegelaten</w:t>
      </w:r>
      <w:r w:rsidR="00F11F78" w:rsidRPr="333EB062">
        <w:rPr>
          <w:b/>
          <w:bCs/>
          <w:sz w:val="24"/>
          <w:szCs w:val="24"/>
        </w:rPr>
        <w:t xml:space="preserve"> zijn op en rond de luchthaven.</w:t>
      </w:r>
      <w:r w:rsidR="007C0432" w:rsidRPr="007C0432">
        <w:rPr>
          <w:b/>
          <w:bCs/>
          <w:sz w:val="24"/>
          <w:szCs w:val="24"/>
        </w:rPr>
        <w:t xml:space="preserve"> </w:t>
      </w:r>
    </w:p>
    <w:p w14:paraId="69B3A7F8" w14:textId="77777777" w:rsidR="00072142" w:rsidRDefault="00072142" w:rsidP="00072142">
      <w:pPr>
        <w:pStyle w:val="Geenafstand"/>
        <w:rPr>
          <w:b/>
        </w:rPr>
      </w:pPr>
    </w:p>
    <w:p w14:paraId="2C3FCC28" w14:textId="77777777" w:rsidR="00F11F78" w:rsidRPr="00F11F78" w:rsidRDefault="00F11F78" w:rsidP="0031145C">
      <w:pPr>
        <w:pStyle w:val="Geenafstand"/>
        <w:jc w:val="both"/>
        <w:rPr>
          <w:b/>
          <w:sz w:val="24"/>
          <w:szCs w:val="24"/>
        </w:rPr>
      </w:pPr>
      <w:r w:rsidRPr="00F11F78">
        <w:rPr>
          <w:b/>
          <w:sz w:val="24"/>
          <w:szCs w:val="24"/>
        </w:rPr>
        <w:t>Veiligheidsdrone voor luchthaveninspecties</w:t>
      </w:r>
    </w:p>
    <w:p w14:paraId="2687E610" w14:textId="77777777" w:rsidR="00F11F78" w:rsidRDefault="00F11F78" w:rsidP="0031145C">
      <w:pPr>
        <w:pStyle w:val="Geenafstand"/>
        <w:jc w:val="both"/>
        <w:rPr>
          <w:sz w:val="24"/>
          <w:szCs w:val="24"/>
        </w:rPr>
      </w:pPr>
    </w:p>
    <w:p w14:paraId="4691AAE2" w14:textId="165BB43C" w:rsidR="0031145C" w:rsidRPr="0031145C" w:rsidRDefault="0031145C" w:rsidP="0031145C">
      <w:pPr>
        <w:pStyle w:val="Geenafstand"/>
        <w:jc w:val="both"/>
        <w:rPr>
          <w:sz w:val="24"/>
          <w:szCs w:val="24"/>
        </w:rPr>
      </w:pPr>
      <w:r w:rsidRPr="264EAFAE">
        <w:rPr>
          <w:sz w:val="24"/>
          <w:szCs w:val="24"/>
        </w:rPr>
        <w:t xml:space="preserve">Drones en vliegtuigen zijn geen goede combinatie en drones zijn dan ook </w:t>
      </w:r>
      <w:r w:rsidR="334BD7BA" w:rsidRPr="264EAFAE">
        <w:rPr>
          <w:sz w:val="24"/>
          <w:szCs w:val="24"/>
        </w:rPr>
        <w:t>verboden</w:t>
      </w:r>
      <w:r w:rsidRPr="264EAFAE">
        <w:rPr>
          <w:sz w:val="24"/>
          <w:szCs w:val="24"/>
        </w:rPr>
        <w:t xml:space="preserve"> op en rond de luchthaven</w:t>
      </w:r>
      <w:r w:rsidR="00611968">
        <w:rPr>
          <w:sz w:val="24"/>
          <w:szCs w:val="24"/>
        </w:rPr>
        <w:t>.</w:t>
      </w:r>
      <w:r w:rsidRPr="264EAFAE">
        <w:rPr>
          <w:sz w:val="24"/>
          <w:szCs w:val="24"/>
        </w:rPr>
        <w:t xml:space="preserve"> </w:t>
      </w:r>
      <w:r w:rsidR="00611968">
        <w:rPr>
          <w:sz w:val="24"/>
          <w:szCs w:val="24"/>
        </w:rPr>
        <w:t>E</w:t>
      </w:r>
      <w:r w:rsidRPr="264EAFAE">
        <w:rPr>
          <w:sz w:val="24"/>
          <w:szCs w:val="24"/>
        </w:rPr>
        <w:t xml:space="preserve">en verdwaalde drone kan bijzonder gevaarlijke situaties creëren voor </w:t>
      </w:r>
      <w:r w:rsidR="00F11F78" w:rsidRPr="264EAFAE">
        <w:rPr>
          <w:sz w:val="24"/>
          <w:szCs w:val="24"/>
        </w:rPr>
        <w:t>het luchtverkeer</w:t>
      </w:r>
      <w:r w:rsidRPr="264EAFAE">
        <w:rPr>
          <w:sz w:val="24"/>
          <w:szCs w:val="24"/>
        </w:rPr>
        <w:t xml:space="preserve">. Enige uitzondering hierop is de veiligheidsdrone die Brussels Airport en skeyes in nauwe samenwerking </w:t>
      </w:r>
      <w:r w:rsidR="0AE5462F" w:rsidRPr="264EAFAE">
        <w:rPr>
          <w:sz w:val="24"/>
          <w:szCs w:val="24"/>
        </w:rPr>
        <w:t>testen</w:t>
      </w:r>
      <w:r w:rsidRPr="264EAFAE">
        <w:rPr>
          <w:sz w:val="24"/>
          <w:szCs w:val="24"/>
        </w:rPr>
        <w:t>.</w:t>
      </w:r>
      <w:r w:rsidR="00F11F78" w:rsidRPr="264EAFAE">
        <w:rPr>
          <w:sz w:val="24"/>
          <w:szCs w:val="24"/>
        </w:rPr>
        <w:t xml:space="preserve"> Tijdens twee testdagen op </w:t>
      </w:r>
      <w:r w:rsidR="103926FA" w:rsidRPr="264EAFAE">
        <w:rPr>
          <w:sz w:val="24"/>
          <w:szCs w:val="24"/>
        </w:rPr>
        <w:t>31</w:t>
      </w:r>
      <w:r w:rsidR="00F11F78" w:rsidRPr="264EAFAE">
        <w:rPr>
          <w:sz w:val="24"/>
          <w:szCs w:val="24"/>
        </w:rPr>
        <w:t xml:space="preserve"> maart</w:t>
      </w:r>
      <w:r w:rsidR="003C6210">
        <w:rPr>
          <w:sz w:val="24"/>
          <w:szCs w:val="24"/>
        </w:rPr>
        <w:t xml:space="preserve"> en 1 april</w:t>
      </w:r>
      <w:r w:rsidR="00F11F78" w:rsidRPr="264EAFAE">
        <w:rPr>
          <w:sz w:val="24"/>
          <w:szCs w:val="24"/>
        </w:rPr>
        <w:t xml:space="preserve"> w</w:t>
      </w:r>
      <w:r w:rsidR="3066D12A" w:rsidRPr="264EAFAE">
        <w:rPr>
          <w:sz w:val="24"/>
          <w:szCs w:val="24"/>
        </w:rPr>
        <w:t>o</w:t>
      </w:r>
      <w:r w:rsidR="00F11F78" w:rsidRPr="264EAFAE">
        <w:rPr>
          <w:sz w:val="24"/>
          <w:szCs w:val="24"/>
        </w:rPr>
        <w:t xml:space="preserve">rden de </w:t>
      </w:r>
      <w:r w:rsidR="006D76E3" w:rsidRPr="264EAFAE">
        <w:rPr>
          <w:sz w:val="24"/>
          <w:szCs w:val="24"/>
        </w:rPr>
        <w:t xml:space="preserve">mogelijkheden </w:t>
      </w:r>
      <w:r w:rsidR="006D76E3">
        <w:rPr>
          <w:sz w:val="24"/>
          <w:szCs w:val="24"/>
        </w:rPr>
        <w:t xml:space="preserve">en </w:t>
      </w:r>
      <w:r w:rsidR="00957AF1" w:rsidRPr="00957AF1">
        <w:rPr>
          <w:sz w:val="24"/>
          <w:szCs w:val="24"/>
        </w:rPr>
        <w:t>operationele procedures</w:t>
      </w:r>
      <w:r w:rsidR="007666CF">
        <w:rPr>
          <w:sz w:val="24"/>
          <w:szCs w:val="24"/>
        </w:rPr>
        <w:t xml:space="preserve"> </w:t>
      </w:r>
      <w:r w:rsidR="00F11F78" w:rsidRPr="264EAFAE">
        <w:rPr>
          <w:sz w:val="24"/>
          <w:szCs w:val="24"/>
        </w:rPr>
        <w:t>van zo’n veiligheidsdrone onderzocht.</w:t>
      </w:r>
    </w:p>
    <w:p w14:paraId="5D558D58" w14:textId="77777777" w:rsidR="0031145C" w:rsidRDefault="0031145C" w:rsidP="0031145C">
      <w:pPr>
        <w:jc w:val="both"/>
        <w:rPr>
          <w:sz w:val="24"/>
          <w:szCs w:val="24"/>
        </w:rPr>
      </w:pPr>
    </w:p>
    <w:p w14:paraId="361C62BA" w14:textId="7F5E1F78" w:rsidR="0031145C" w:rsidRDefault="00F11F78" w:rsidP="4EF65F37">
      <w:pPr>
        <w:pStyle w:val="Geenafstand"/>
        <w:jc w:val="both"/>
        <w:rPr>
          <w:rFonts w:eastAsiaTheme="minorEastAsia"/>
          <w:sz w:val="24"/>
          <w:szCs w:val="24"/>
          <w:lang w:val="nl-NL"/>
        </w:rPr>
      </w:pPr>
      <w:r w:rsidRPr="4EF65F37">
        <w:rPr>
          <w:rFonts w:eastAsiaTheme="minorEastAsia"/>
          <w:sz w:val="24"/>
          <w:szCs w:val="24"/>
          <w:lang w:val="nl-NL"/>
        </w:rPr>
        <w:t xml:space="preserve">Gezien de grote oppervlakte van de luchthaven, kan een drone een middel zijn om snel een uniek perspectief te krijgen van de situatie op een bepaalde locatie op het luchthaventerrein. </w:t>
      </w:r>
      <w:r w:rsidR="00940629" w:rsidRPr="4EF65F37">
        <w:rPr>
          <w:rFonts w:eastAsiaTheme="minorEastAsia"/>
          <w:sz w:val="24"/>
          <w:szCs w:val="24"/>
          <w:lang w:val="nl-NL"/>
        </w:rPr>
        <w:t xml:space="preserve">In samenwerking met </w:t>
      </w:r>
      <w:proofErr w:type="spellStart"/>
      <w:r w:rsidR="00940629" w:rsidRPr="4EF65F37">
        <w:rPr>
          <w:rFonts w:eastAsiaTheme="minorEastAsia"/>
          <w:sz w:val="24"/>
          <w:szCs w:val="24"/>
          <w:lang w:val="nl-NL"/>
        </w:rPr>
        <w:t>Citymesh</w:t>
      </w:r>
      <w:proofErr w:type="spellEnd"/>
      <w:r w:rsidR="00BE4AA0">
        <w:rPr>
          <w:rFonts w:eastAsiaTheme="minorEastAsia"/>
          <w:sz w:val="24"/>
          <w:szCs w:val="24"/>
          <w:lang w:val="nl-NL"/>
        </w:rPr>
        <w:t xml:space="preserve"> </w:t>
      </w:r>
      <w:r w:rsidR="00BE4AA0" w:rsidRPr="00BE4AA0">
        <w:rPr>
          <w:rFonts w:ascii="Calibri" w:eastAsia="Calibri" w:hAnsi="Calibri" w:cs="Calibri"/>
          <w:sz w:val="24"/>
          <w:szCs w:val="24"/>
        </w:rPr>
        <w:t>als drone</w:t>
      </w:r>
      <w:r w:rsidR="00042BCF">
        <w:rPr>
          <w:rFonts w:ascii="Calibri" w:eastAsia="Calibri" w:hAnsi="Calibri" w:cs="Calibri"/>
          <w:sz w:val="24"/>
          <w:szCs w:val="24"/>
        </w:rPr>
        <w:t>-</w:t>
      </w:r>
      <w:r w:rsidR="00BE4AA0" w:rsidRPr="00BE4AA0">
        <w:rPr>
          <w:rFonts w:ascii="Calibri" w:eastAsia="Calibri" w:hAnsi="Calibri" w:cs="Calibri"/>
          <w:sz w:val="24"/>
          <w:szCs w:val="24"/>
        </w:rPr>
        <w:t>operator en partner voor het private 5G-</w:t>
      </w:r>
      <w:proofErr w:type="gramStart"/>
      <w:r w:rsidR="00BE4AA0" w:rsidRPr="00BE4AA0">
        <w:rPr>
          <w:rFonts w:ascii="Calibri" w:eastAsia="Calibri" w:hAnsi="Calibri" w:cs="Calibri"/>
          <w:sz w:val="24"/>
          <w:szCs w:val="24"/>
        </w:rPr>
        <w:t xml:space="preserve">netwerk </w:t>
      </w:r>
      <w:r w:rsidR="00BE4AA0" w:rsidRPr="00BE4AA0">
        <w:rPr>
          <w:rFonts w:ascii="Calibri" w:eastAsia="Calibri" w:hAnsi="Calibri" w:cs="Calibri"/>
          <w:strike/>
          <w:sz w:val="24"/>
          <w:szCs w:val="24"/>
        </w:rPr>
        <w:t xml:space="preserve"> </w:t>
      </w:r>
      <w:r w:rsidR="00BE4AA0" w:rsidRPr="00BE4AA0">
        <w:rPr>
          <w:rFonts w:ascii="Calibri" w:eastAsia="Calibri" w:hAnsi="Calibri" w:cs="Calibri"/>
          <w:sz w:val="24"/>
          <w:szCs w:val="24"/>
          <w:lang w:val="nl"/>
        </w:rPr>
        <w:t>op</w:t>
      </w:r>
      <w:proofErr w:type="gramEnd"/>
      <w:r w:rsidR="00BE4AA0" w:rsidRPr="00BE4AA0">
        <w:rPr>
          <w:rFonts w:ascii="Calibri" w:eastAsia="Calibri" w:hAnsi="Calibri" w:cs="Calibri"/>
          <w:sz w:val="24"/>
          <w:szCs w:val="24"/>
          <w:lang w:val="nl"/>
        </w:rPr>
        <w:t xml:space="preserve"> de luchthaven</w:t>
      </w:r>
      <w:r w:rsidR="00940629" w:rsidRPr="4EF65F37">
        <w:rPr>
          <w:rFonts w:eastAsiaTheme="minorEastAsia"/>
          <w:sz w:val="24"/>
          <w:szCs w:val="24"/>
          <w:lang w:val="nl-NL"/>
        </w:rPr>
        <w:t xml:space="preserve"> is </w:t>
      </w:r>
      <w:r w:rsidR="4B54968F" w:rsidRPr="4EF65F37">
        <w:rPr>
          <w:rFonts w:eastAsiaTheme="minorEastAsia"/>
          <w:sz w:val="24"/>
          <w:szCs w:val="24"/>
          <w:lang w:val="nl-NL"/>
        </w:rPr>
        <w:t xml:space="preserve">vandaag </w:t>
      </w:r>
      <w:r w:rsidR="00940629" w:rsidRPr="4EF65F37">
        <w:rPr>
          <w:rFonts w:eastAsiaTheme="minorEastAsia"/>
          <w:sz w:val="24"/>
          <w:szCs w:val="24"/>
          <w:lang w:val="nl-NL"/>
        </w:rPr>
        <w:t>op Brussels Airport</w:t>
      </w:r>
      <w:r w:rsidR="135B54C9" w:rsidRPr="4EF65F37">
        <w:rPr>
          <w:rFonts w:eastAsiaTheme="minorEastAsia"/>
          <w:sz w:val="24"/>
          <w:szCs w:val="24"/>
          <w:lang w:val="nl-NL"/>
        </w:rPr>
        <w:t xml:space="preserve"> voor het eerst</w:t>
      </w:r>
      <w:r w:rsidR="00940629" w:rsidRPr="4EF65F37">
        <w:rPr>
          <w:rFonts w:eastAsiaTheme="minorEastAsia"/>
          <w:sz w:val="24"/>
          <w:szCs w:val="24"/>
          <w:lang w:val="nl-NL"/>
        </w:rPr>
        <w:t xml:space="preserve"> een veiligheidsdrone getest. </w:t>
      </w:r>
      <w:r w:rsidR="0031145C" w:rsidRPr="4EF65F37">
        <w:rPr>
          <w:rFonts w:eastAsiaTheme="minorEastAsia"/>
          <w:sz w:val="24"/>
          <w:szCs w:val="24"/>
          <w:lang w:val="nl-NL"/>
        </w:rPr>
        <w:t xml:space="preserve">Het bijzondere aan </w:t>
      </w:r>
      <w:r w:rsidR="00940629" w:rsidRPr="4EF65F37">
        <w:rPr>
          <w:rFonts w:eastAsiaTheme="minorEastAsia"/>
          <w:sz w:val="24"/>
          <w:szCs w:val="24"/>
          <w:lang w:val="nl-NL"/>
        </w:rPr>
        <w:t>deze drone</w:t>
      </w:r>
      <w:r w:rsidR="0031145C" w:rsidRPr="4EF65F37">
        <w:rPr>
          <w:rFonts w:eastAsiaTheme="minorEastAsia"/>
          <w:sz w:val="24"/>
          <w:szCs w:val="24"/>
          <w:lang w:val="nl-NL"/>
        </w:rPr>
        <w:t xml:space="preserve"> is dat </w:t>
      </w:r>
      <w:r w:rsidR="00193398" w:rsidRPr="4EF65F37">
        <w:rPr>
          <w:rFonts w:eastAsiaTheme="minorEastAsia"/>
          <w:sz w:val="24"/>
          <w:szCs w:val="24"/>
          <w:lang w:val="nl-NL"/>
        </w:rPr>
        <w:t>deze</w:t>
      </w:r>
      <w:r w:rsidR="0031145C" w:rsidRPr="4EF65F37">
        <w:rPr>
          <w:rFonts w:eastAsiaTheme="minorEastAsia"/>
          <w:sz w:val="24"/>
          <w:szCs w:val="24"/>
          <w:lang w:val="nl-NL"/>
        </w:rPr>
        <w:t xml:space="preserve"> van </w:t>
      </w:r>
      <w:r w:rsidR="00291707">
        <w:rPr>
          <w:rFonts w:eastAsiaTheme="minorEastAsia"/>
          <w:sz w:val="24"/>
          <w:szCs w:val="24"/>
          <w:lang w:val="nl-NL"/>
        </w:rPr>
        <w:t xml:space="preserve">op </w:t>
      </w:r>
      <w:r w:rsidR="00FE03C5">
        <w:rPr>
          <w:rFonts w:eastAsiaTheme="minorEastAsia"/>
          <w:sz w:val="24"/>
          <w:szCs w:val="24"/>
          <w:lang w:val="nl-NL"/>
        </w:rPr>
        <w:t>erg grote afstand</w:t>
      </w:r>
      <w:r w:rsidR="00F471EC">
        <w:rPr>
          <w:rFonts w:eastAsiaTheme="minorEastAsia"/>
          <w:sz w:val="24"/>
          <w:szCs w:val="24"/>
          <w:lang w:val="nl-NL"/>
        </w:rPr>
        <w:t xml:space="preserve"> aangestuurd kan worden v</w:t>
      </w:r>
      <w:r w:rsidR="002D42CF">
        <w:rPr>
          <w:rFonts w:eastAsiaTheme="minorEastAsia"/>
          <w:sz w:val="24"/>
          <w:szCs w:val="24"/>
          <w:lang w:val="nl-NL"/>
        </w:rPr>
        <w:t>ia</w:t>
      </w:r>
      <w:r w:rsidR="0031145C" w:rsidRPr="4EF65F37">
        <w:rPr>
          <w:rFonts w:eastAsiaTheme="minorEastAsia"/>
          <w:sz w:val="24"/>
          <w:szCs w:val="24"/>
          <w:lang w:val="nl-NL"/>
        </w:rPr>
        <w:t xml:space="preserve"> het </w:t>
      </w:r>
      <w:r w:rsidR="00F910AF">
        <w:rPr>
          <w:rFonts w:eastAsiaTheme="minorEastAsia"/>
          <w:sz w:val="24"/>
          <w:szCs w:val="24"/>
          <w:lang w:val="nl-NL"/>
        </w:rPr>
        <w:t xml:space="preserve">private </w:t>
      </w:r>
      <w:r w:rsidR="0031145C" w:rsidRPr="4EF65F37">
        <w:rPr>
          <w:rFonts w:eastAsiaTheme="minorEastAsia"/>
          <w:sz w:val="24"/>
          <w:szCs w:val="24"/>
          <w:lang w:val="nl-NL"/>
        </w:rPr>
        <w:t>5G</w:t>
      </w:r>
      <w:r w:rsidR="00042BCF">
        <w:rPr>
          <w:rFonts w:eastAsiaTheme="minorEastAsia"/>
          <w:sz w:val="24"/>
          <w:szCs w:val="24"/>
          <w:lang w:val="nl-NL"/>
        </w:rPr>
        <w:t>-</w:t>
      </w:r>
      <w:r w:rsidR="0031145C" w:rsidRPr="4EF65F37">
        <w:rPr>
          <w:rFonts w:eastAsiaTheme="minorEastAsia"/>
          <w:sz w:val="24"/>
          <w:szCs w:val="24"/>
          <w:lang w:val="nl-NL"/>
        </w:rPr>
        <w:t>netwerk op de luchthaven.</w:t>
      </w:r>
      <w:r w:rsidRPr="4EF65F37">
        <w:rPr>
          <w:rFonts w:eastAsiaTheme="minorEastAsia"/>
          <w:sz w:val="24"/>
          <w:szCs w:val="24"/>
          <w:lang w:val="nl-NL"/>
        </w:rPr>
        <w:t xml:space="preserve"> Voor deze test bevond de </w:t>
      </w:r>
      <w:r w:rsidR="6AD70075" w:rsidRPr="4EF65F37">
        <w:rPr>
          <w:rFonts w:eastAsiaTheme="minorEastAsia"/>
          <w:sz w:val="24"/>
          <w:szCs w:val="24"/>
          <w:lang w:val="nl-NL"/>
        </w:rPr>
        <w:t>drone</w:t>
      </w:r>
      <w:r w:rsidRPr="4EF65F37">
        <w:rPr>
          <w:rFonts w:eastAsiaTheme="minorEastAsia"/>
          <w:sz w:val="24"/>
          <w:szCs w:val="24"/>
          <w:lang w:val="nl-NL"/>
        </w:rPr>
        <w:t xml:space="preserve">piloot </w:t>
      </w:r>
      <w:r w:rsidR="00940629" w:rsidRPr="4EF65F37">
        <w:rPr>
          <w:rFonts w:eastAsiaTheme="minorEastAsia"/>
          <w:sz w:val="24"/>
          <w:szCs w:val="24"/>
          <w:lang w:val="nl-NL"/>
        </w:rPr>
        <w:t xml:space="preserve">van </w:t>
      </w:r>
      <w:proofErr w:type="spellStart"/>
      <w:r w:rsidR="00940629" w:rsidRPr="4EF65F37">
        <w:rPr>
          <w:rFonts w:eastAsiaTheme="minorEastAsia"/>
          <w:sz w:val="24"/>
          <w:szCs w:val="24"/>
          <w:lang w:val="nl-NL"/>
        </w:rPr>
        <w:t>Citymesh</w:t>
      </w:r>
      <w:proofErr w:type="spellEnd"/>
      <w:r w:rsidR="00940629" w:rsidRPr="4EF65F37">
        <w:rPr>
          <w:rFonts w:eastAsiaTheme="minorEastAsia"/>
          <w:sz w:val="24"/>
          <w:szCs w:val="24"/>
          <w:lang w:val="nl-NL"/>
        </w:rPr>
        <w:t xml:space="preserve"> </w:t>
      </w:r>
      <w:r w:rsidRPr="4EF65F37">
        <w:rPr>
          <w:rFonts w:eastAsiaTheme="minorEastAsia"/>
          <w:sz w:val="24"/>
          <w:szCs w:val="24"/>
          <w:lang w:val="nl-NL"/>
        </w:rPr>
        <w:t xml:space="preserve">zich </w:t>
      </w:r>
      <w:r w:rsidR="00D15E90">
        <w:rPr>
          <w:rFonts w:eastAsiaTheme="minorEastAsia"/>
          <w:sz w:val="24"/>
          <w:szCs w:val="24"/>
          <w:lang w:val="nl-NL"/>
        </w:rPr>
        <w:t xml:space="preserve">niet ter plaatse, maar </w:t>
      </w:r>
      <w:r w:rsidRPr="4EF65F37">
        <w:rPr>
          <w:rFonts w:eastAsiaTheme="minorEastAsia"/>
          <w:sz w:val="24"/>
          <w:szCs w:val="24"/>
          <w:lang w:val="nl-NL"/>
        </w:rPr>
        <w:t xml:space="preserve">in </w:t>
      </w:r>
      <w:r w:rsidR="00D15E90">
        <w:rPr>
          <w:rFonts w:eastAsiaTheme="minorEastAsia"/>
          <w:sz w:val="24"/>
          <w:szCs w:val="24"/>
          <w:lang w:val="nl-NL"/>
        </w:rPr>
        <w:t>West-Vlaanderen</w:t>
      </w:r>
      <w:r w:rsidR="00B82BE5">
        <w:rPr>
          <w:rFonts w:eastAsiaTheme="minorEastAsia"/>
          <w:sz w:val="24"/>
          <w:szCs w:val="24"/>
          <w:lang w:val="nl-NL"/>
        </w:rPr>
        <w:t xml:space="preserve"> (Brugge)</w:t>
      </w:r>
      <w:r w:rsidR="00D15E90">
        <w:rPr>
          <w:rFonts w:eastAsiaTheme="minorEastAsia"/>
          <w:sz w:val="24"/>
          <w:szCs w:val="24"/>
          <w:lang w:val="nl-NL"/>
        </w:rPr>
        <w:t>. V</w:t>
      </w:r>
      <w:r w:rsidR="000D7C08">
        <w:rPr>
          <w:rFonts w:eastAsiaTheme="minorEastAsia"/>
          <w:sz w:val="24"/>
          <w:szCs w:val="24"/>
          <w:lang w:val="nl-NL"/>
        </w:rPr>
        <w:t xml:space="preserve">ia 5G </w:t>
      </w:r>
      <w:r w:rsidR="00D15E90">
        <w:rPr>
          <w:rFonts w:eastAsiaTheme="minorEastAsia"/>
          <w:sz w:val="24"/>
          <w:szCs w:val="24"/>
          <w:lang w:val="nl-NL"/>
        </w:rPr>
        <w:t>stuu</w:t>
      </w:r>
      <w:r w:rsidR="004D7062">
        <w:rPr>
          <w:rFonts w:eastAsiaTheme="minorEastAsia"/>
          <w:sz w:val="24"/>
          <w:szCs w:val="24"/>
          <w:lang w:val="nl-NL"/>
        </w:rPr>
        <w:t>rde</w:t>
      </w:r>
      <w:r w:rsidR="00D15E90">
        <w:rPr>
          <w:rFonts w:eastAsiaTheme="minorEastAsia"/>
          <w:sz w:val="24"/>
          <w:szCs w:val="24"/>
          <w:lang w:val="nl-NL"/>
        </w:rPr>
        <w:t xml:space="preserve"> hij zo </w:t>
      </w:r>
      <w:r w:rsidRPr="4EF65F37">
        <w:rPr>
          <w:rFonts w:eastAsiaTheme="minorEastAsia"/>
          <w:sz w:val="24"/>
          <w:szCs w:val="24"/>
          <w:lang w:val="nl-NL"/>
        </w:rPr>
        <w:t>de drone “</w:t>
      </w:r>
      <w:proofErr w:type="spellStart"/>
      <w:r w:rsidRPr="4EF65F37">
        <w:rPr>
          <w:rFonts w:eastAsiaTheme="minorEastAsia"/>
          <w:sz w:val="24"/>
          <w:szCs w:val="24"/>
          <w:lang w:val="nl-NL"/>
        </w:rPr>
        <w:t>beyond</w:t>
      </w:r>
      <w:proofErr w:type="spellEnd"/>
      <w:r w:rsidRPr="4EF65F37">
        <w:rPr>
          <w:rFonts w:eastAsiaTheme="minorEastAsia"/>
          <w:sz w:val="24"/>
          <w:szCs w:val="24"/>
          <w:lang w:val="nl-NL"/>
        </w:rPr>
        <w:t xml:space="preserve"> </w:t>
      </w:r>
      <w:proofErr w:type="spellStart"/>
      <w:r w:rsidRPr="4EF65F37">
        <w:rPr>
          <w:rFonts w:eastAsiaTheme="minorEastAsia"/>
          <w:sz w:val="24"/>
          <w:szCs w:val="24"/>
          <w:lang w:val="nl-NL"/>
        </w:rPr>
        <w:t>visual</w:t>
      </w:r>
      <w:proofErr w:type="spellEnd"/>
      <w:r w:rsidRPr="4EF65F37">
        <w:rPr>
          <w:rFonts w:eastAsiaTheme="minorEastAsia"/>
          <w:sz w:val="24"/>
          <w:szCs w:val="24"/>
          <w:lang w:val="nl-NL"/>
        </w:rPr>
        <w:t xml:space="preserve"> line of </w:t>
      </w:r>
      <w:proofErr w:type="spellStart"/>
      <w:r w:rsidRPr="4EF65F37">
        <w:rPr>
          <w:rFonts w:eastAsiaTheme="minorEastAsia"/>
          <w:sz w:val="24"/>
          <w:szCs w:val="24"/>
          <w:lang w:val="nl-NL"/>
        </w:rPr>
        <w:t>sight</w:t>
      </w:r>
      <w:proofErr w:type="spellEnd"/>
      <w:r w:rsidRPr="4EF65F37">
        <w:rPr>
          <w:rFonts w:eastAsiaTheme="minorEastAsia"/>
          <w:sz w:val="24"/>
          <w:szCs w:val="24"/>
          <w:lang w:val="nl-NL"/>
        </w:rPr>
        <w:t xml:space="preserve">” </w:t>
      </w:r>
      <w:r w:rsidR="00E32EE4" w:rsidRPr="4EF65F37">
        <w:rPr>
          <w:rFonts w:eastAsiaTheme="minorEastAsia"/>
          <w:sz w:val="24"/>
          <w:szCs w:val="24"/>
          <w:lang w:val="nl-NL"/>
        </w:rPr>
        <w:t>aan</w:t>
      </w:r>
      <w:r w:rsidRPr="4EF65F37">
        <w:rPr>
          <w:rFonts w:eastAsiaTheme="minorEastAsia"/>
          <w:sz w:val="24"/>
          <w:szCs w:val="24"/>
          <w:lang w:val="nl-NL"/>
        </w:rPr>
        <w:t>,</w:t>
      </w:r>
      <w:r w:rsidR="668E885E" w:rsidRPr="4EF65F37">
        <w:rPr>
          <w:rFonts w:eastAsiaTheme="minorEastAsia"/>
          <w:sz w:val="24"/>
          <w:szCs w:val="24"/>
          <w:lang w:val="nl-NL"/>
        </w:rPr>
        <w:t xml:space="preserve"> wat</w:t>
      </w:r>
      <w:r w:rsidR="00193398" w:rsidRPr="4EF65F37">
        <w:rPr>
          <w:rFonts w:eastAsiaTheme="minorEastAsia"/>
          <w:sz w:val="24"/>
          <w:szCs w:val="24"/>
          <w:lang w:val="nl-NL"/>
        </w:rPr>
        <w:t xml:space="preserve"> </w:t>
      </w:r>
      <w:r w:rsidRPr="4EF65F37">
        <w:rPr>
          <w:rFonts w:eastAsiaTheme="minorEastAsia"/>
          <w:sz w:val="24"/>
          <w:szCs w:val="24"/>
          <w:lang w:val="nl-NL"/>
        </w:rPr>
        <w:t>een primeur</w:t>
      </w:r>
      <w:r w:rsidR="72C9A08C" w:rsidRPr="4EF65F37">
        <w:rPr>
          <w:rFonts w:eastAsiaTheme="minorEastAsia"/>
          <w:sz w:val="24"/>
          <w:szCs w:val="24"/>
          <w:lang w:val="nl-NL"/>
        </w:rPr>
        <w:t xml:space="preserve"> is</w:t>
      </w:r>
      <w:r w:rsidR="00473BDC">
        <w:rPr>
          <w:rFonts w:eastAsiaTheme="minorEastAsia"/>
          <w:sz w:val="24"/>
          <w:szCs w:val="24"/>
          <w:lang w:val="nl-NL"/>
        </w:rPr>
        <w:t xml:space="preserve"> voor een luchthaven</w:t>
      </w:r>
      <w:r w:rsidRPr="4EF65F37">
        <w:rPr>
          <w:rFonts w:eastAsiaTheme="minorEastAsia"/>
          <w:sz w:val="24"/>
          <w:szCs w:val="24"/>
          <w:lang w:val="nl-NL"/>
        </w:rPr>
        <w:t>!</w:t>
      </w:r>
    </w:p>
    <w:p w14:paraId="7A0459C6" w14:textId="77777777" w:rsidR="00F11F78" w:rsidRDefault="00F11F78" w:rsidP="0031145C">
      <w:pPr>
        <w:pStyle w:val="Geenafstand"/>
        <w:jc w:val="both"/>
        <w:rPr>
          <w:rFonts w:eastAsiaTheme="minorEastAsia"/>
          <w:sz w:val="24"/>
          <w:szCs w:val="24"/>
          <w:lang w:val="nl-NL"/>
        </w:rPr>
      </w:pPr>
    </w:p>
    <w:p w14:paraId="13F509D4" w14:textId="07BB8DE1" w:rsidR="0031145C" w:rsidRDefault="00F11F78" w:rsidP="4EF65F37">
      <w:pPr>
        <w:pStyle w:val="Geenafstand"/>
        <w:jc w:val="both"/>
        <w:rPr>
          <w:rFonts w:eastAsiaTheme="minorEastAsia"/>
          <w:sz w:val="24"/>
          <w:szCs w:val="24"/>
          <w:lang w:val="nl-NL"/>
        </w:rPr>
      </w:pPr>
      <w:r w:rsidRPr="4EF65F37">
        <w:rPr>
          <w:rFonts w:eastAsiaTheme="minorEastAsia"/>
          <w:sz w:val="24"/>
          <w:szCs w:val="24"/>
          <w:lang w:val="nl-NL"/>
        </w:rPr>
        <w:t xml:space="preserve">Er zijn </w:t>
      </w:r>
      <w:r w:rsidR="0022222D" w:rsidRPr="4EF65F37">
        <w:rPr>
          <w:rFonts w:eastAsiaTheme="minorEastAsia"/>
          <w:sz w:val="24"/>
          <w:szCs w:val="24"/>
          <w:lang w:val="nl-NL"/>
        </w:rPr>
        <w:t xml:space="preserve">verschillende </w:t>
      </w:r>
      <w:r w:rsidRPr="4EF65F37">
        <w:rPr>
          <w:rFonts w:eastAsiaTheme="minorEastAsia"/>
          <w:sz w:val="24"/>
          <w:szCs w:val="24"/>
          <w:lang w:val="nl-NL"/>
        </w:rPr>
        <w:t xml:space="preserve">activiteiten op de luchthaven denkbaar waarbij drones een meerwaarde zouden kunnen betekenen. Tijdens de testdagen </w:t>
      </w:r>
      <w:r w:rsidR="21CDD378" w:rsidRPr="4EF65F37">
        <w:rPr>
          <w:rFonts w:eastAsiaTheme="minorEastAsia"/>
          <w:sz w:val="24"/>
          <w:szCs w:val="24"/>
          <w:lang w:val="nl-NL"/>
        </w:rPr>
        <w:t>wordt</w:t>
      </w:r>
      <w:r w:rsidR="0022222D" w:rsidRPr="4EF65F37">
        <w:rPr>
          <w:rFonts w:eastAsiaTheme="minorEastAsia"/>
          <w:sz w:val="24"/>
          <w:szCs w:val="24"/>
          <w:lang w:val="nl-NL"/>
        </w:rPr>
        <w:t xml:space="preserve"> er</w:t>
      </w:r>
      <w:r w:rsidRPr="4EF65F37">
        <w:rPr>
          <w:rFonts w:eastAsiaTheme="minorEastAsia"/>
          <w:sz w:val="24"/>
          <w:szCs w:val="24"/>
          <w:lang w:val="nl-NL"/>
        </w:rPr>
        <w:t xml:space="preserve"> </w:t>
      </w:r>
      <w:r w:rsidR="00E8717B" w:rsidRPr="4EF65F37">
        <w:rPr>
          <w:rFonts w:eastAsiaTheme="minorEastAsia"/>
          <w:sz w:val="24"/>
          <w:szCs w:val="24"/>
          <w:lang w:val="nl-NL"/>
        </w:rPr>
        <w:t>onderzocht</w:t>
      </w:r>
      <w:r w:rsidRPr="4EF65F37">
        <w:rPr>
          <w:rFonts w:eastAsiaTheme="minorEastAsia"/>
          <w:sz w:val="24"/>
          <w:szCs w:val="24"/>
          <w:lang w:val="nl-NL"/>
        </w:rPr>
        <w:t xml:space="preserve"> hoe de drone kan ingezet worden voor inspectierondes op het terrein</w:t>
      </w:r>
      <w:r w:rsidR="00193398" w:rsidRPr="4EF65F37">
        <w:rPr>
          <w:rFonts w:eastAsiaTheme="minorEastAsia"/>
          <w:sz w:val="24"/>
          <w:szCs w:val="24"/>
          <w:lang w:val="nl-NL"/>
        </w:rPr>
        <w:t xml:space="preserve"> en de bewaking van het luchthavengebied, waarbij de drone als verrekijker op afstand kan fungeren naast fysieke inspecties</w:t>
      </w:r>
      <w:r w:rsidRPr="4EF65F37">
        <w:rPr>
          <w:rFonts w:eastAsiaTheme="minorEastAsia"/>
          <w:sz w:val="24"/>
          <w:szCs w:val="24"/>
          <w:lang w:val="nl-NL"/>
        </w:rPr>
        <w:t xml:space="preserve">. </w:t>
      </w:r>
      <w:r w:rsidR="00193398" w:rsidRPr="4EF65F37">
        <w:rPr>
          <w:rFonts w:eastAsiaTheme="minorEastAsia"/>
          <w:sz w:val="24"/>
          <w:szCs w:val="24"/>
          <w:lang w:val="nl-NL"/>
        </w:rPr>
        <w:t>Een tweede simulatie bet</w:t>
      </w:r>
      <w:r w:rsidR="43A7C71E" w:rsidRPr="4EF65F37">
        <w:rPr>
          <w:rFonts w:eastAsiaTheme="minorEastAsia"/>
          <w:sz w:val="24"/>
          <w:szCs w:val="24"/>
          <w:lang w:val="nl-NL"/>
        </w:rPr>
        <w:t>re</w:t>
      </w:r>
      <w:r w:rsidR="00193398" w:rsidRPr="4EF65F37">
        <w:rPr>
          <w:rFonts w:eastAsiaTheme="minorEastAsia"/>
          <w:sz w:val="24"/>
          <w:szCs w:val="24"/>
          <w:lang w:val="nl-NL"/>
        </w:rPr>
        <w:t>f</w:t>
      </w:r>
      <w:r w:rsidR="4D944CA3" w:rsidRPr="4EF65F37">
        <w:rPr>
          <w:rFonts w:eastAsiaTheme="minorEastAsia"/>
          <w:sz w:val="24"/>
          <w:szCs w:val="24"/>
          <w:lang w:val="nl-NL"/>
        </w:rPr>
        <w:t>t</w:t>
      </w:r>
      <w:r w:rsidR="00193398" w:rsidRPr="4EF65F37">
        <w:rPr>
          <w:rFonts w:eastAsiaTheme="minorEastAsia"/>
          <w:sz w:val="24"/>
          <w:szCs w:val="24"/>
          <w:lang w:val="nl-NL"/>
        </w:rPr>
        <w:t xml:space="preserve"> een vliegtuigincident waarbij een</w:t>
      </w:r>
      <w:r w:rsidRPr="4EF65F37">
        <w:rPr>
          <w:rFonts w:eastAsiaTheme="minorEastAsia"/>
          <w:sz w:val="24"/>
          <w:szCs w:val="24"/>
          <w:lang w:val="nl-NL"/>
        </w:rPr>
        <w:t xml:space="preserve"> drone </w:t>
      </w:r>
      <w:r w:rsidR="00193398" w:rsidRPr="4EF65F37">
        <w:rPr>
          <w:rFonts w:eastAsiaTheme="minorEastAsia"/>
          <w:sz w:val="24"/>
          <w:szCs w:val="24"/>
          <w:lang w:val="nl-NL"/>
        </w:rPr>
        <w:t xml:space="preserve">erg snel ter plaatse kan zijn om al een eerste </w:t>
      </w:r>
      <w:r w:rsidRPr="4EF65F37">
        <w:rPr>
          <w:rFonts w:eastAsiaTheme="minorEastAsia"/>
          <w:sz w:val="24"/>
          <w:szCs w:val="24"/>
          <w:lang w:val="nl-NL"/>
        </w:rPr>
        <w:t xml:space="preserve">beeld te krijgen van </w:t>
      </w:r>
      <w:r w:rsidR="00193398" w:rsidRPr="4EF65F37">
        <w:rPr>
          <w:rFonts w:eastAsiaTheme="minorEastAsia"/>
          <w:sz w:val="24"/>
          <w:szCs w:val="24"/>
          <w:lang w:val="nl-NL"/>
        </w:rPr>
        <w:t>de</w:t>
      </w:r>
      <w:r w:rsidRPr="4EF65F37">
        <w:rPr>
          <w:rFonts w:eastAsiaTheme="minorEastAsia"/>
          <w:sz w:val="24"/>
          <w:szCs w:val="24"/>
          <w:lang w:val="nl-NL"/>
        </w:rPr>
        <w:t xml:space="preserve"> situatie</w:t>
      </w:r>
      <w:r w:rsidR="00193398" w:rsidRPr="4EF65F37">
        <w:rPr>
          <w:rFonts w:eastAsiaTheme="minorEastAsia"/>
          <w:sz w:val="24"/>
          <w:szCs w:val="24"/>
          <w:lang w:val="nl-NL"/>
        </w:rPr>
        <w:t xml:space="preserve"> en om zo al belangrijke informatie te kunnen doorgeven aan de hulpdiensten. </w:t>
      </w:r>
      <w:r w:rsidR="00611968">
        <w:rPr>
          <w:rFonts w:eastAsiaTheme="minorEastAsia"/>
          <w:sz w:val="24"/>
          <w:szCs w:val="24"/>
          <w:lang w:val="nl-NL"/>
        </w:rPr>
        <w:t>O</w:t>
      </w:r>
      <w:r w:rsidR="00193398" w:rsidRPr="4EF65F37">
        <w:rPr>
          <w:rFonts w:eastAsiaTheme="minorEastAsia"/>
          <w:sz w:val="24"/>
          <w:szCs w:val="24"/>
          <w:lang w:val="nl-NL"/>
        </w:rPr>
        <w:t>ok voor inspecties gericht op dieren</w:t>
      </w:r>
      <w:r w:rsidR="00042BCF">
        <w:rPr>
          <w:rFonts w:eastAsiaTheme="minorEastAsia"/>
          <w:sz w:val="24"/>
          <w:szCs w:val="24"/>
          <w:lang w:val="nl-NL"/>
        </w:rPr>
        <w:t xml:space="preserve"> </w:t>
      </w:r>
      <w:r w:rsidR="00042BCF" w:rsidRPr="4EF65F37">
        <w:rPr>
          <w:rFonts w:eastAsiaTheme="minorEastAsia"/>
          <w:sz w:val="24"/>
          <w:szCs w:val="24"/>
          <w:lang w:val="nl-NL"/>
        </w:rPr>
        <w:t>op de luchthaven</w:t>
      </w:r>
      <w:r w:rsidR="00611968">
        <w:rPr>
          <w:rFonts w:eastAsiaTheme="minorEastAsia"/>
          <w:sz w:val="24"/>
          <w:szCs w:val="24"/>
          <w:lang w:val="nl-NL"/>
        </w:rPr>
        <w:t>,</w:t>
      </w:r>
      <w:r w:rsidR="00193398" w:rsidRPr="4EF65F37">
        <w:rPr>
          <w:rFonts w:eastAsiaTheme="minorEastAsia"/>
          <w:sz w:val="24"/>
          <w:szCs w:val="24"/>
          <w:lang w:val="nl-NL"/>
        </w:rPr>
        <w:t xml:space="preserve"> zoals vogels of konijnen</w:t>
      </w:r>
      <w:r w:rsidR="00611968">
        <w:rPr>
          <w:rFonts w:eastAsiaTheme="minorEastAsia"/>
          <w:sz w:val="24"/>
          <w:szCs w:val="24"/>
          <w:lang w:val="nl-NL"/>
        </w:rPr>
        <w:t>,</w:t>
      </w:r>
      <w:r w:rsidR="00193398" w:rsidRPr="4EF65F37">
        <w:rPr>
          <w:rFonts w:eastAsiaTheme="minorEastAsia"/>
          <w:sz w:val="24"/>
          <w:szCs w:val="24"/>
          <w:lang w:val="nl-NL"/>
        </w:rPr>
        <w:t xml:space="preserve"> w</w:t>
      </w:r>
      <w:r w:rsidR="1F907AC0" w:rsidRPr="4EF65F37">
        <w:rPr>
          <w:rFonts w:eastAsiaTheme="minorEastAsia"/>
          <w:sz w:val="24"/>
          <w:szCs w:val="24"/>
          <w:lang w:val="nl-NL"/>
        </w:rPr>
        <w:t xml:space="preserve">ordt </w:t>
      </w:r>
      <w:r w:rsidR="00193398" w:rsidRPr="4EF65F37">
        <w:rPr>
          <w:rFonts w:eastAsiaTheme="minorEastAsia"/>
          <w:sz w:val="24"/>
          <w:szCs w:val="24"/>
          <w:lang w:val="nl-NL"/>
        </w:rPr>
        <w:t xml:space="preserve">de inzet van een drone getest, aangezien deze </w:t>
      </w:r>
      <w:r w:rsidR="008B5B6B" w:rsidRPr="4EF65F37">
        <w:rPr>
          <w:rFonts w:eastAsiaTheme="minorEastAsia"/>
          <w:sz w:val="24"/>
          <w:szCs w:val="24"/>
          <w:lang w:val="nl-NL"/>
        </w:rPr>
        <w:t>dieren</w:t>
      </w:r>
      <w:r w:rsidR="00193398" w:rsidRPr="4EF65F37">
        <w:rPr>
          <w:rFonts w:eastAsiaTheme="minorEastAsia"/>
          <w:sz w:val="24"/>
          <w:szCs w:val="24"/>
          <w:lang w:val="nl-NL"/>
        </w:rPr>
        <w:t xml:space="preserve"> een gevaar kunnen betekenen voor opstijgende en landen</w:t>
      </w:r>
      <w:r w:rsidR="008B5B6B" w:rsidRPr="4EF65F37">
        <w:rPr>
          <w:rFonts w:eastAsiaTheme="minorEastAsia"/>
          <w:sz w:val="24"/>
          <w:szCs w:val="24"/>
          <w:lang w:val="nl-NL"/>
        </w:rPr>
        <w:t>de</w:t>
      </w:r>
      <w:r w:rsidR="00193398" w:rsidRPr="4EF65F37">
        <w:rPr>
          <w:rFonts w:eastAsiaTheme="minorEastAsia"/>
          <w:sz w:val="24"/>
          <w:szCs w:val="24"/>
          <w:lang w:val="nl-NL"/>
        </w:rPr>
        <w:t xml:space="preserve"> vliegtuigen. </w:t>
      </w:r>
    </w:p>
    <w:p w14:paraId="3A86B819" w14:textId="77777777" w:rsidR="00193398" w:rsidRDefault="00193398" w:rsidP="00193398">
      <w:pPr>
        <w:pStyle w:val="Geenafstand"/>
        <w:jc w:val="both"/>
        <w:rPr>
          <w:rFonts w:eastAsiaTheme="minorEastAsia"/>
          <w:sz w:val="24"/>
          <w:szCs w:val="24"/>
        </w:rPr>
      </w:pPr>
    </w:p>
    <w:p w14:paraId="577FED0A" w14:textId="129C80AA" w:rsidR="0063236A" w:rsidRPr="009776B9" w:rsidRDefault="0063236A" w:rsidP="00434007">
      <w:pPr>
        <w:pStyle w:val="Geenafstand"/>
        <w:jc w:val="both"/>
        <w:rPr>
          <w:rFonts w:eastAsiaTheme="minorEastAsia"/>
          <w:sz w:val="24"/>
          <w:szCs w:val="24"/>
        </w:rPr>
      </w:pPr>
      <w:r w:rsidRPr="264EAFAE">
        <w:rPr>
          <w:rFonts w:eastAsiaTheme="minorEastAsia"/>
          <w:b/>
          <w:bCs/>
          <w:sz w:val="24"/>
          <w:szCs w:val="24"/>
        </w:rPr>
        <w:t>Arnaud Feist, CEO Brussels Airport:</w:t>
      </w:r>
      <w:r w:rsidRPr="264EAFAE">
        <w:rPr>
          <w:rFonts w:eastAsiaTheme="minorEastAsia"/>
          <w:sz w:val="24"/>
          <w:szCs w:val="24"/>
        </w:rPr>
        <w:t xml:space="preserve"> “Het is als luchthaven belangrijk om te blijven inzetten op innovatie. Hoewel drones en luchtvaart in eerste instantie geen goede combinatie lijken,</w:t>
      </w:r>
      <w:r w:rsidR="006A4475">
        <w:rPr>
          <w:rFonts w:eastAsiaTheme="minorEastAsia"/>
          <w:sz w:val="24"/>
          <w:szCs w:val="24"/>
        </w:rPr>
        <w:t xml:space="preserve"> </w:t>
      </w:r>
      <w:r w:rsidR="00434007" w:rsidRPr="00434007">
        <w:rPr>
          <w:rFonts w:eastAsiaTheme="minorEastAsia"/>
          <w:sz w:val="24"/>
          <w:szCs w:val="24"/>
        </w:rPr>
        <w:t>is dit</w:t>
      </w:r>
      <w:r w:rsidR="00783B95">
        <w:rPr>
          <w:rFonts w:eastAsiaTheme="minorEastAsia"/>
          <w:sz w:val="24"/>
          <w:szCs w:val="24"/>
        </w:rPr>
        <w:t xml:space="preserve"> </w:t>
      </w:r>
      <w:r w:rsidR="00434007" w:rsidRPr="00434007">
        <w:rPr>
          <w:rFonts w:eastAsiaTheme="minorEastAsia"/>
          <w:sz w:val="24"/>
          <w:szCs w:val="24"/>
        </w:rPr>
        <w:t>een nieuwe realiteit waarvan we de mogelijkheden moeten onderzoeken</w:t>
      </w:r>
      <w:r w:rsidRPr="264EAFAE">
        <w:rPr>
          <w:rFonts w:eastAsiaTheme="minorEastAsia"/>
          <w:sz w:val="24"/>
          <w:szCs w:val="24"/>
        </w:rPr>
        <w:t xml:space="preserve">. </w:t>
      </w:r>
      <w:r w:rsidR="7CA8E7FC" w:rsidRPr="264EAFAE">
        <w:rPr>
          <w:rFonts w:eastAsiaTheme="minorEastAsia"/>
          <w:sz w:val="24"/>
          <w:szCs w:val="24"/>
        </w:rPr>
        <w:t xml:space="preserve"> Dankzij ons </w:t>
      </w:r>
      <w:r w:rsidR="00EF4CAE">
        <w:rPr>
          <w:rFonts w:eastAsiaTheme="minorEastAsia"/>
          <w:sz w:val="24"/>
          <w:szCs w:val="24"/>
        </w:rPr>
        <w:t xml:space="preserve">private </w:t>
      </w:r>
      <w:r w:rsidR="7CA8E7FC" w:rsidRPr="264EAFAE">
        <w:rPr>
          <w:rFonts w:eastAsiaTheme="minorEastAsia"/>
          <w:sz w:val="24"/>
          <w:szCs w:val="24"/>
        </w:rPr>
        <w:t xml:space="preserve">5G-netwerk zijn we er vandaag in geslaagd een drone van op afstand aan te sturen, zo hebben we samen met </w:t>
      </w:r>
      <w:r w:rsidR="28F6B538" w:rsidRPr="264EAFAE">
        <w:rPr>
          <w:rFonts w:eastAsiaTheme="minorEastAsia"/>
          <w:sz w:val="24"/>
          <w:szCs w:val="24"/>
        </w:rPr>
        <w:t>onze</w:t>
      </w:r>
      <w:r w:rsidR="5D02F3B3" w:rsidRPr="264EAFAE">
        <w:rPr>
          <w:rFonts w:eastAsiaTheme="minorEastAsia"/>
          <w:sz w:val="24"/>
          <w:szCs w:val="24"/>
        </w:rPr>
        <w:t xml:space="preserve"> partners</w:t>
      </w:r>
      <w:r w:rsidRPr="264EAFAE">
        <w:rPr>
          <w:rFonts w:eastAsiaTheme="minorEastAsia"/>
          <w:sz w:val="24"/>
          <w:szCs w:val="24"/>
        </w:rPr>
        <w:t xml:space="preserve"> een innovatieve primeur </w:t>
      </w:r>
      <w:r w:rsidR="3A0EB1F5" w:rsidRPr="264EAFAE">
        <w:rPr>
          <w:rFonts w:eastAsiaTheme="minorEastAsia"/>
          <w:sz w:val="24"/>
          <w:szCs w:val="24"/>
        </w:rPr>
        <w:t>gerealiseerd</w:t>
      </w:r>
      <w:r w:rsidRPr="264EAFAE">
        <w:rPr>
          <w:rFonts w:eastAsiaTheme="minorEastAsia"/>
          <w:sz w:val="24"/>
          <w:szCs w:val="24"/>
        </w:rPr>
        <w:t>. Het gebruik van drones kan een extra instrument zijn in onze werking, en deze tests zullen ons meer inzicht geven in de mogelijkheden.”</w:t>
      </w:r>
    </w:p>
    <w:p w14:paraId="61B57AF0" w14:textId="77777777" w:rsidR="0063236A" w:rsidRPr="009776B9" w:rsidRDefault="0063236A" w:rsidP="0063236A">
      <w:pPr>
        <w:pStyle w:val="Geenafstand"/>
        <w:jc w:val="both"/>
        <w:rPr>
          <w:rFonts w:eastAsiaTheme="minorEastAsia"/>
          <w:sz w:val="24"/>
          <w:szCs w:val="24"/>
        </w:rPr>
      </w:pPr>
    </w:p>
    <w:p w14:paraId="0A3A2F05" w14:textId="21A0D1C9" w:rsidR="0063236A" w:rsidRPr="009776B9" w:rsidRDefault="0063236A" w:rsidP="264EAFAE">
      <w:pPr>
        <w:pStyle w:val="Geenafstand"/>
        <w:jc w:val="both"/>
        <w:rPr>
          <w:rFonts w:eastAsiaTheme="minorEastAsia"/>
          <w:sz w:val="24"/>
          <w:szCs w:val="24"/>
          <w:lang w:val="nl-NL"/>
        </w:rPr>
      </w:pPr>
      <w:r w:rsidRPr="264EAFAE">
        <w:rPr>
          <w:rFonts w:eastAsiaTheme="minorEastAsia"/>
          <w:b/>
          <w:bCs/>
          <w:sz w:val="24"/>
          <w:szCs w:val="24"/>
          <w:lang w:val="nl-NL"/>
        </w:rPr>
        <w:lastRenderedPageBreak/>
        <w:t xml:space="preserve">Johan </w:t>
      </w:r>
      <w:proofErr w:type="spellStart"/>
      <w:r w:rsidRPr="264EAFAE">
        <w:rPr>
          <w:rFonts w:eastAsiaTheme="minorEastAsia"/>
          <w:b/>
          <w:bCs/>
          <w:sz w:val="24"/>
          <w:szCs w:val="24"/>
          <w:lang w:val="nl-NL"/>
        </w:rPr>
        <w:t>Decuyper</w:t>
      </w:r>
      <w:proofErr w:type="spellEnd"/>
      <w:r w:rsidRPr="264EAFAE">
        <w:rPr>
          <w:rFonts w:eastAsiaTheme="minorEastAsia"/>
          <w:b/>
          <w:bCs/>
          <w:sz w:val="24"/>
          <w:szCs w:val="24"/>
          <w:lang w:val="nl-NL"/>
        </w:rPr>
        <w:t xml:space="preserve">, CEO </w:t>
      </w:r>
      <w:proofErr w:type="spellStart"/>
      <w:r w:rsidRPr="264EAFAE">
        <w:rPr>
          <w:rFonts w:eastAsiaTheme="minorEastAsia"/>
          <w:b/>
          <w:bCs/>
          <w:sz w:val="24"/>
          <w:szCs w:val="24"/>
          <w:lang w:val="nl-NL"/>
        </w:rPr>
        <w:t>skeyes</w:t>
      </w:r>
      <w:proofErr w:type="spellEnd"/>
      <w:r w:rsidRPr="264EAFAE">
        <w:rPr>
          <w:rFonts w:eastAsiaTheme="minorEastAsia"/>
          <w:sz w:val="24"/>
          <w:szCs w:val="24"/>
          <w:lang w:val="nl-NL"/>
        </w:rPr>
        <w:t>: “</w:t>
      </w:r>
      <w:proofErr w:type="spellStart"/>
      <w:r w:rsidRPr="264EAFAE">
        <w:rPr>
          <w:rFonts w:eastAsiaTheme="minorEastAsia"/>
          <w:sz w:val="24"/>
          <w:szCs w:val="24"/>
          <w:lang w:val="nl-NL"/>
        </w:rPr>
        <w:t>skeyes</w:t>
      </w:r>
      <w:proofErr w:type="spellEnd"/>
      <w:r w:rsidRPr="264EAFAE">
        <w:rPr>
          <w:rFonts w:eastAsiaTheme="minorEastAsia"/>
          <w:sz w:val="24"/>
          <w:szCs w:val="24"/>
          <w:lang w:val="nl-NL"/>
        </w:rPr>
        <w:t xml:space="preserve"> bouwt al heel lang expertise op rond drones. Wij werken ook heel vaak mee aan testprojecten in de praktijk. Dit was een eerste test in onze ‘natuurlijke habitat’: een luchthavenomgeving. De </w:t>
      </w:r>
      <w:r w:rsidR="60350E78" w:rsidRPr="264EAFAE">
        <w:rPr>
          <w:rFonts w:eastAsiaTheme="minorEastAsia"/>
          <w:sz w:val="24"/>
          <w:szCs w:val="24"/>
          <w:lang w:val="nl-NL"/>
        </w:rPr>
        <w:t xml:space="preserve">eerste testdag </w:t>
      </w:r>
      <w:r w:rsidRPr="264EAFAE">
        <w:rPr>
          <w:rFonts w:eastAsiaTheme="minorEastAsia"/>
          <w:sz w:val="24"/>
          <w:szCs w:val="24"/>
          <w:lang w:val="nl-NL"/>
        </w:rPr>
        <w:t>he</w:t>
      </w:r>
      <w:r w:rsidR="68D6D9DD" w:rsidRPr="264EAFAE">
        <w:rPr>
          <w:rFonts w:eastAsiaTheme="minorEastAsia"/>
          <w:sz w:val="24"/>
          <w:szCs w:val="24"/>
          <w:lang w:val="nl-NL"/>
        </w:rPr>
        <w:t>eft al laten zien</w:t>
      </w:r>
      <w:r w:rsidRPr="264EAFAE">
        <w:rPr>
          <w:rFonts w:eastAsiaTheme="minorEastAsia"/>
          <w:sz w:val="24"/>
          <w:szCs w:val="24"/>
          <w:lang w:val="nl-NL"/>
        </w:rPr>
        <w:t xml:space="preserve"> dat drones ook hier zeer nuttig kunnen ingezet worden. Wij willen de mogelijkheden daarvoor zoveel mogelijk verkennen samen met onze luchthavenpartners. Maar uiteraard altijd met onze eerste bezorgdheid voor ogen: de veiligheid van alle vliegverkeer.”</w:t>
      </w:r>
    </w:p>
    <w:p w14:paraId="752A8085" w14:textId="77777777" w:rsidR="0063236A" w:rsidRPr="009776B9" w:rsidRDefault="0063236A" w:rsidP="0063236A">
      <w:pPr>
        <w:pStyle w:val="Geenafstand"/>
        <w:jc w:val="both"/>
        <w:rPr>
          <w:rFonts w:eastAsiaTheme="minorEastAsia"/>
          <w:sz w:val="24"/>
          <w:szCs w:val="24"/>
          <w:lang w:val="nl-NL"/>
        </w:rPr>
      </w:pPr>
    </w:p>
    <w:p w14:paraId="3765A78F" w14:textId="77777777" w:rsidR="0031145C" w:rsidRPr="0031145C" w:rsidRDefault="0031145C" w:rsidP="0031145C">
      <w:pPr>
        <w:pStyle w:val="Geenafstand"/>
        <w:rPr>
          <w:rFonts w:eastAsiaTheme="minorEastAsia"/>
          <w:b/>
          <w:sz w:val="24"/>
          <w:szCs w:val="24"/>
          <w:lang w:val="nl-NL"/>
        </w:rPr>
      </w:pPr>
      <w:r w:rsidRPr="0031145C">
        <w:rPr>
          <w:rFonts w:eastAsiaTheme="minorEastAsia"/>
          <w:b/>
          <w:sz w:val="24"/>
          <w:szCs w:val="24"/>
          <w:lang w:val="nl-NL"/>
        </w:rPr>
        <w:t xml:space="preserve">Dronedetectiesysteem </w:t>
      </w:r>
      <w:r w:rsidR="0022222D">
        <w:rPr>
          <w:rFonts w:eastAsiaTheme="minorEastAsia"/>
          <w:b/>
          <w:sz w:val="24"/>
          <w:szCs w:val="24"/>
          <w:lang w:val="nl-NL"/>
        </w:rPr>
        <w:t>in de praktijk</w:t>
      </w:r>
    </w:p>
    <w:p w14:paraId="51D9DAF6" w14:textId="77777777" w:rsidR="0031145C" w:rsidRPr="0022222D" w:rsidRDefault="0031145C" w:rsidP="0022222D">
      <w:pPr>
        <w:pStyle w:val="Geenafstand"/>
        <w:jc w:val="both"/>
        <w:rPr>
          <w:sz w:val="24"/>
          <w:szCs w:val="24"/>
        </w:rPr>
      </w:pPr>
    </w:p>
    <w:p w14:paraId="6551BFF1" w14:textId="209B664E" w:rsidR="003C1BB0" w:rsidRDefault="00626F77" w:rsidP="00626F77">
      <w:pPr>
        <w:pStyle w:val="Geenafstand"/>
        <w:jc w:val="both"/>
        <w:rPr>
          <w:rFonts w:eastAsiaTheme="minorEastAsia"/>
          <w:sz w:val="24"/>
          <w:szCs w:val="24"/>
        </w:rPr>
      </w:pPr>
      <w:r w:rsidRPr="00626F77">
        <w:rPr>
          <w:rFonts w:eastAsiaTheme="minorEastAsia"/>
          <w:sz w:val="24"/>
          <w:szCs w:val="24"/>
        </w:rPr>
        <w:t xml:space="preserve">Een drone </w:t>
      </w:r>
      <w:r w:rsidR="002D5A21" w:rsidRPr="00626F77">
        <w:rPr>
          <w:rFonts w:eastAsiaTheme="minorEastAsia"/>
          <w:sz w:val="24"/>
          <w:szCs w:val="24"/>
        </w:rPr>
        <w:t xml:space="preserve">is </w:t>
      </w:r>
      <w:r w:rsidRPr="00626F77">
        <w:rPr>
          <w:rFonts w:eastAsiaTheme="minorEastAsia"/>
          <w:sz w:val="24"/>
          <w:szCs w:val="24"/>
        </w:rPr>
        <w:t>in de omgeving van de luchthaven niet toegelaten. Rond de luchthaven zijn er dan</w:t>
      </w:r>
      <w:r>
        <w:rPr>
          <w:rFonts w:eastAsiaTheme="minorEastAsia"/>
          <w:sz w:val="24"/>
          <w:szCs w:val="24"/>
        </w:rPr>
        <w:t xml:space="preserve"> </w:t>
      </w:r>
      <w:r w:rsidRPr="00626F77">
        <w:rPr>
          <w:rFonts w:eastAsiaTheme="minorEastAsia"/>
          <w:sz w:val="24"/>
          <w:szCs w:val="24"/>
        </w:rPr>
        <w:t>ook borden te vinden die aangeven dat het een “no drone zone” is omwille van de veiligheid van</w:t>
      </w:r>
      <w:r w:rsidR="00AE1D1C">
        <w:rPr>
          <w:rFonts w:eastAsiaTheme="minorEastAsia"/>
          <w:sz w:val="24"/>
          <w:szCs w:val="24"/>
        </w:rPr>
        <w:t xml:space="preserve"> </w:t>
      </w:r>
      <w:r w:rsidRPr="00626F77">
        <w:rPr>
          <w:rFonts w:eastAsiaTheme="minorEastAsia"/>
          <w:sz w:val="24"/>
          <w:szCs w:val="24"/>
        </w:rPr>
        <w:t>het vliegverkeer. Omdat drones nu meer en meer gangbaar worden, was de tweede doelstelling</w:t>
      </w:r>
      <w:r w:rsidR="00AE1D1C">
        <w:rPr>
          <w:rFonts w:eastAsiaTheme="minorEastAsia"/>
          <w:sz w:val="24"/>
          <w:szCs w:val="24"/>
        </w:rPr>
        <w:t xml:space="preserve"> </w:t>
      </w:r>
      <w:r w:rsidRPr="00626F77">
        <w:rPr>
          <w:rFonts w:eastAsiaTheme="minorEastAsia"/>
          <w:sz w:val="24"/>
          <w:szCs w:val="24"/>
        </w:rPr>
        <w:t>van de testdagen om na te gaan of drones in de omgeving van de luchthaven kunnen</w:t>
      </w:r>
      <w:r w:rsidR="00AE1D1C">
        <w:rPr>
          <w:rFonts w:eastAsiaTheme="minorEastAsia"/>
          <w:sz w:val="24"/>
          <w:szCs w:val="24"/>
        </w:rPr>
        <w:t xml:space="preserve"> </w:t>
      </w:r>
      <w:r w:rsidRPr="00626F77">
        <w:rPr>
          <w:rFonts w:eastAsiaTheme="minorEastAsia"/>
          <w:sz w:val="24"/>
          <w:szCs w:val="24"/>
        </w:rPr>
        <w:t>gedetecteerd worden door een combinatie van diverse technologieën. Deze technologie</w:t>
      </w:r>
      <w:r w:rsidR="00003C4F">
        <w:rPr>
          <w:rFonts w:eastAsiaTheme="minorEastAsia"/>
          <w:sz w:val="24"/>
          <w:szCs w:val="24"/>
        </w:rPr>
        <w:t>ën</w:t>
      </w:r>
      <w:r w:rsidRPr="00626F77">
        <w:rPr>
          <w:rFonts w:eastAsiaTheme="minorEastAsia"/>
          <w:sz w:val="24"/>
          <w:szCs w:val="24"/>
        </w:rPr>
        <w:t xml:space="preserve"> lat</w:t>
      </w:r>
      <w:r w:rsidR="00003C4F">
        <w:rPr>
          <w:rFonts w:eastAsiaTheme="minorEastAsia"/>
          <w:sz w:val="24"/>
          <w:szCs w:val="24"/>
        </w:rPr>
        <w:t>en</w:t>
      </w:r>
      <w:r w:rsidRPr="00626F77">
        <w:rPr>
          <w:rFonts w:eastAsiaTheme="minorEastAsia"/>
          <w:sz w:val="24"/>
          <w:szCs w:val="24"/>
        </w:rPr>
        <w:t xml:space="preserve"> toe</w:t>
      </w:r>
      <w:r w:rsidR="00AE1D1C">
        <w:rPr>
          <w:rFonts w:eastAsiaTheme="minorEastAsia"/>
          <w:sz w:val="24"/>
          <w:szCs w:val="24"/>
        </w:rPr>
        <w:t xml:space="preserve"> </w:t>
      </w:r>
      <w:r w:rsidRPr="00626F77">
        <w:rPr>
          <w:rFonts w:eastAsiaTheme="minorEastAsia"/>
          <w:sz w:val="24"/>
          <w:szCs w:val="24"/>
        </w:rPr>
        <w:t>om zowel coöperatieve</w:t>
      </w:r>
      <w:r w:rsidR="000E6827">
        <w:rPr>
          <w:rFonts w:eastAsiaTheme="minorEastAsia"/>
          <w:sz w:val="24"/>
          <w:szCs w:val="24"/>
        </w:rPr>
        <w:t xml:space="preserve"> drones, wiens vlucht is goedgekeurd en </w:t>
      </w:r>
      <w:r w:rsidR="003C1BB0">
        <w:rPr>
          <w:rFonts w:eastAsiaTheme="minorEastAsia"/>
          <w:sz w:val="24"/>
          <w:szCs w:val="24"/>
        </w:rPr>
        <w:t>die hun locatie delen,</w:t>
      </w:r>
      <w:r w:rsidRPr="00626F77">
        <w:rPr>
          <w:rFonts w:eastAsiaTheme="minorEastAsia"/>
          <w:sz w:val="24"/>
          <w:szCs w:val="24"/>
        </w:rPr>
        <w:t xml:space="preserve"> als niet-coöperatieve drones te detecteren. </w:t>
      </w:r>
      <w:r w:rsidR="00DF1AAA">
        <w:rPr>
          <w:rFonts w:eastAsiaTheme="minorEastAsia"/>
          <w:sz w:val="24"/>
          <w:szCs w:val="24"/>
        </w:rPr>
        <w:t>V</w:t>
      </w:r>
      <w:r w:rsidRPr="00626F77">
        <w:rPr>
          <w:rFonts w:eastAsiaTheme="minorEastAsia"/>
          <w:sz w:val="24"/>
          <w:szCs w:val="24"/>
        </w:rPr>
        <w:t>erschillende drones</w:t>
      </w:r>
      <w:r w:rsidR="00AE1D1C">
        <w:rPr>
          <w:rFonts w:eastAsiaTheme="minorEastAsia"/>
          <w:sz w:val="24"/>
          <w:szCs w:val="24"/>
        </w:rPr>
        <w:t xml:space="preserve"> </w:t>
      </w:r>
      <w:r w:rsidRPr="00626F77">
        <w:rPr>
          <w:rFonts w:eastAsiaTheme="minorEastAsia"/>
          <w:sz w:val="24"/>
          <w:szCs w:val="24"/>
        </w:rPr>
        <w:t>w</w:t>
      </w:r>
      <w:r w:rsidR="00DF1AAA">
        <w:rPr>
          <w:rFonts w:eastAsiaTheme="minorEastAsia"/>
          <w:sz w:val="24"/>
          <w:szCs w:val="24"/>
        </w:rPr>
        <w:t>orden tijdens de test</w:t>
      </w:r>
      <w:r w:rsidRPr="00626F77">
        <w:rPr>
          <w:rFonts w:eastAsiaTheme="minorEastAsia"/>
          <w:sz w:val="24"/>
          <w:szCs w:val="24"/>
        </w:rPr>
        <w:t xml:space="preserve"> ingezet om deze vervolgens te gaan identificeren. </w:t>
      </w:r>
    </w:p>
    <w:p w14:paraId="2D61CAB8" w14:textId="77777777" w:rsidR="003C1BB0" w:rsidRDefault="003C1BB0" w:rsidP="00626F77">
      <w:pPr>
        <w:pStyle w:val="Geenafstand"/>
        <w:jc w:val="both"/>
        <w:rPr>
          <w:rFonts w:eastAsiaTheme="minorEastAsia"/>
          <w:sz w:val="24"/>
          <w:szCs w:val="24"/>
        </w:rPr>
      </w:pPr>
    </w:p>
    <w:p w14:paraId="5D9DB1EF" w14:textId="1906BC7C" w:rsidR="00611968" w:rsidRPr="00611968" w:rsidRDefault="00611968" w:rsidP="00611968">
      <w:pPr>
        <w:pStyle w:val="Geenafstand"/>
        <w:jc w:val="both"/>
        <w:rPr>
          <w:rFonts w:eastAsiaTheme="minorEastAsia"/>
          <w:sz w:val="24"/>
          <w:szCs w:val="24"/>
        </w:rPr>
      </w:pPr>
      <w:r w:rsidRPr="00611968">
        <w:rPr>
          <w:rFonts w:eastAsiaTheme="minorEastAsia"/>
          <w:sz w:val="24"/>
          <w:szCs w:val="24"/>
        </w:rPr>
        <w:t>Een drone</w:t>
      </w:r>
      <w:r w:rsidR="00042BCF">
        <w:rPr>
          <w:rFonts w:eastAsiaTheme="minorEastAsia"/>
          <w:sz w:val="24"/>
          <w:szCs w:val="24"/>
        </w:rPr>
        <w:t>-</w:t>
      </w:r>
      <w:r w:rsidRPr="00611968">
        <w:rPr>
          <w:rFonts w:eastAsiaTheme="minorEastAsia"/>
          <w:sz w:val="24"/>
          <w:szCs w:val="24"/>
        </w:rPr>
        <w:t xml:space="preserve">operator moet op voorhand zijn vlucht aanvragen bij de regulator. Tijdens de test wordt er nagegaan of de vluchtautorisatiegegevens overeenstemmen met de werkelijk uitgevoerde vlucht. Naast visuele waarneming door piloten, luchthavensecurity of luchtverkeersleiders is, voor niet-aangevraagde vluchten, detectie via hoogtechnologische systemen de enige manier waarop ze snel opgemerkt kunnen worden. Op het </w:t>
      </w:r>
      <w:r w:rsidR="005D0569" w:rsidRPr="00611968">
        <w:rPr>
          <w:rFonts w:eastAsiaTheme="minorEastAsia"/>
          <w:sz w:val="24"/>
          <w:szCs w:val="24"/>
        </w:rPr>
        <w:t xml:space="preserve">drone traffic managementplatform </w:t>
      </w:r>
      <w:r w:rsidR="005D0569">
        <w:rPr>
          <w:rFonts w:eastAsiaTheme="minorEastAsia"/>
          <w:sz w:val="24"/>
          <w:szCs w:val="24"/>
        </w:rPr>
        <w:t xml:space="preserve">van </w:t>
      </w:r>
      <w:r w:rsidRPr="00611968">
        <w:rPr>
          <w:rFonts w:eastAsiaTheme="minorEastAsia"/>
          <w:sz w:val="24"/>
          <w:szCs w:val="24"/>
        </w:rPr>
        <w:t>SkeyDrone</w:t>
      </w:r>
      <w:r w:rsidR="005D0569">
        <w:rPr>
          <w:rFonts w:eastAsiaTheme="minorEastAsia"/>
          <w:sz w:val="24"/>
          <w:szCs w:val="24"/>
        </w:rPr>
        <w:t xml:space="preserve">, </w:t>
      </w:r>
      <w:r w:rsidR="005D0569" w:rsidRPr="4EF65F37">
        <w:rPr>
          <w:sz w:val="24"/>
          <w:szCs w:val="24"/>
        </w:rPr>
        <w:t>een dochteronderneming van skeyes</w:t>
      </w:r>
      <w:r w:rsidR="005D0569">
        <w:rPr>
          <w:sz w:val="24"/>
          <w:szCs w:val="24"/>
        </w:rPr>
        <w:t>,</w:t>
      </w:r>
      <w:r w:rsidRPr="00611968">
        <w:rPr>
          <w:rFonts w:eastAsiaTheme="minorEastAsia"/>
          <w:sz w:val="24"/>
          <w:szCs w:val="24"/>
        </w:rPr>
        <w:t xml:space="preserve"> worden de gegevens van de dronedetecties en vluchtautorisaties vergeleken, verwerkt en gevisualiseerd. Op basis van deze resultaten kan nu verder onderzocht worden welke technologieën de grootste meerwaarde kunnen bieden.</w:t>
      </w:r>
    </w:p>
    <w:p w14:paraId="013B3319" w14:textId="77777777" w:rsidR="003C1BB0" w:rsidRDefault="003C1BB0" w:rsidP="00626F77">
      <w:pPr>
        <w:pStyle w:val="Geenafstand"/>
        <w:jc w:val="both"/>
        <w:rPr>
          <w:rFonts w:eastAsiaTheme="minorEastAsia"/>
          <w:sz w:val="24"/>
          <w:szCs w:val="24"/>
        </w:rPr>
      </w:pPr>
    </w:p>
    <w:p w14:paraId="30CF2911" w14:textId="77777777" w:rsidR="0022222D" w:rsidRDefault="0022222D" w:rsidP="0022222D">
      <w:pPr>
        <w:pStyle w:val="Geenafstand"/>
        <w:jc w:val="both"/>
        <w:rPr>
          <w:b/>
          <w:sz w:val="24"/>
          <w:szCs w:val="24"/>
        </w:rPr>
      </w:pPr>
      <w:r w:rsidRPr="0022222D">
        <w:rPr>
          <w:b/>
          <w:sz w:val="24"/>
          <w:szCs w:val="24"/>
        </w:rPr>
        <w:t>Veilige omgeving</w:t>
      </w:r>
    </w:p>
    <w:p w14:paraId="16674446" w14:textId="77777777" w:rsidR="0022222D" w:rsidRPr="0022222D" w:rsidRDefault="0022222D" w:rsidP="0022222D">
      <w:pPr>
        <w:pStyle w:val="Geenafstand"/>
        <w:jc w:val="both"/>
        <w:rPr>
          <w:b/>
          <w:sz w:val="24"/>
          <w:szCs w:val="24"/>
        </w:rPr>
      </w:pPr>
    </w:p>
    <w:p w14:paraId="12B2F5C4" w14:textId="7ADB17E3" w:rsidR="0022222D" w:rsidRPr="0022222D" w:rsidRDefault="0022222D" w:rsidP="0022222D">
      <w:pPr>
        <w:pStyle w:val="Geenafstand"/>
        <w:jc w:val="both"/>
        <w:rPr>
          <w:sz w:val="24"/>
          <w:szCs w:val="24"/>
        </w:rPr>
      </w:pPr>
      <w:r w:rsidRPr="4EF65F37">
        <w:rPr>
          <w:sz w:val="24"/>
          <w:szCs w:val="24"/>
        </w:rPr>
        <w:t>Aan deze tests ging een lange voorbereiding vooraf. Ze m</w:t>
      </w:r>
      <w:r w:rsidR="553FAADF" w:rsidRPr="4EF65F37">
        <w:rPr>
          <w:sz w:val="24"/>
          <w:szCs w:val="24"/>
        </w:rPr>
        <w:t xml:space="preserve">ogen </w:t>
      </w:r>
      <w:r w:rsidRPr="4EF65F37">
        <w:rPr>
          <w:sz w:val="24"/>
          <w:szCs w:val="24"/>
        </w:rPr>
        <w:t xml:space="preserve">uiteraard het vliegverkeer niet in gevaar brengen en moeten de </w:t>
      </w:r>
      <w:r w:rsidR="00AD1224" w:rsidRPr="00AD1224">
        <w:rPr>
          <w:sz w:val="24"/>
          <w:szCs w:val="24"/>
        </w:rPr>
        <w:t>reguliere</w:t>
      </w:r>
      <w:r w:rsidR="00AD1224">
        <w:rPr>
          <w:sz w:val="24"/>
          <w:szCs w:val="24"/>
        </w:rPr>
        <w:t xml:space="preserve"> </w:t>
      </w:r>
      <w:r w:rsidRPr="4EF65F37">
        <w:rPr>
          <w:sz w:val="24"/>
          <w:szCs w:val="24"/>
        </w:rPr>
        <w:t>werking van de luchthaven zo weinig mogelijk verstoren. De testmomenten werden afgestemd op het vliegverkeer, rekening houdende met de weersomstandigheden. Een deel van de landingsbanen w</w:t>
      </w:r>
      <w:r w:rsidR="1CF156B1" w:rsidRPr="4EF65F37">
        <w:rPr>
          <w:sz w:val="24"/>
          <w:szCs w:val="24"/>
        </w:rPr>
        <w:t xml:space="preserve">ordt hiervoor </w:t>
      </w:r>
      <w:r w:rsidRPr="4EF65F37">
        <w:rPr>
          <w:sz w:val="24"/>
          <w:szCs w:val="24"/>
        </w:rPr>
        <w:t>afgesloten. Activiteiten op en rond de banen w</w:t>
      </w:r>
      <w:r w:rsidR="5A0FD0DD" w:rsidRPr="4EF65F37">
        <w:rPr>
          <w:sz w:val="24"/>
          <w:szCs w:val="24"/>
        </w:rPr>
        <w:t>o</w:t>
      </w:r>
      <w:r w:rsidRPr="4EF65F37">
        <w:rPr>
          <w:sz w:val="24"/>
          <w:szCs w:val="24"/>
        </w:rPr>
        <w:t>rden tot een minimum beperkt zodat de drones altijd voldoende afstand konden houden van personen, gebouwen en vliegtuigen. Alles gebeur</w:t>
      </w:r>
      <w:r w:rsidR="1A4C4D48" w:rsidRPr="4EF65F37">
        <w:rPr>
          <w:sz w:val="24"/>
          <w:szCs w:val="24"/>
        </w:rPr>
        <w:t>t</w:t>
      </w:r>
      <w:r w:rsidRPr="4EF65F37">
        <w:rPr>
          <w:sz w:val="24"/>
          <w:szCs w:val="24"/>
        </w:rPr>
        <w:t xml:space="preserve"> in een nauwe samenwerking tussen de luchtverkeersleiders in de toren en het Airport Operations Centre van Brussels Airport.</w:t>
      </w:r>
    </w:p>
    <w:p w14:paraId="768B2CDA" w14:textId="77777777" w:rsidR="0022222D" w:rsidRPr="0022222D" w:rsidRDefault="0022222D" w:rsidP="0022222D">
      <w:pPr>
        <w:pStyle w:val="Geenafstand"/>
        <w:jc w:val="both"/>
        <w:rPr>
          <w:sz w:val="24"/>
          <w:szCs w:val="24"/>
        </w:rPr>
      </w:pPr>
      <w:r w:rsidRPr="0022222D">
        <w:rPr>
          <w:sz w:val="24"/>
          <w:szCs w:val="24"/>
        </w:rPr>
        <w:t xml:space="preserve"> </w:t>
      </w:r>
    </w:p>
    <w:p w14:paraId="02DD91E0" w14:textId="0DDAAC80" w:rsidR="0022222D" w:rsidRPr="0022222D" w:rsidRDefault="0022222D" w:rsidP="0022222D">
      <w:pPr>
        <w:pStyle w:val="Geenafstand"/>
        <w:jc w:val="both"/>
        <w:rPr>
          <w:sz w:val="24"/>
          <w:szCs w:val="24"/>
        </w:rPr>
      </w:pPr>
      <w:r w:rsidRPr="4EF65F37">
        <w:rPr>
          <w:sz w:val="24"/>
          <w:szCs w:val="24"/>
        </w:rPr>
        <w:t xml:space="preserve">skeyes is sinds het in voege treden van de nieuwe Europese regelgeving rond drones verantwoordelijk voor het </w:t>
      </w:r>
      <w:r w:rsidR="000E0F04" w:rsidRPr="000E0F04">
        <w:rPr>
          <w:sz w:val="24"/>
          <w:szCs w:val="24"/>
        </w:rPr>
        <w:t>autoriseren van drone</w:t>
      </w:r>
      <w:r w:rsidR="00CB2D98">
        <w:rPr>
          <w:sz w:val="24"/>
          <w:szCs w:val="24"/>
        </w:rPr>
        <w:t>vluchten binnen</w:t>
      </w:r>
      <w:r w:rsidR="000E0F04">
        <w:rPr>
          <w:sz w:val="24"/>
          <w:szCs w:val="24"/>
        </w:rPr>
        <w:t xml:space="preserve"> </w:t>
      </w:r>
      <w:r w:rsidRPr="4EF65F37">
        <w:rPr>
          <w:sz w:val="24"/>
          <w:szCs w:val="24"/>
        </w:rPr>
        <w:t xml:space="preserve">het luchtruim rond de Belgische luchthavens. Dronepiloten die rond een luchthaven willen vliegen, moeten hun vlucht bij skeyes aanvragen via DSA (Drone Service Application), een tool speciaal hiervoor ontwikkeld door SkeyDrone. Via </w:t>
      </w:r>
      <w:r w:rsidR="00ED69D2">
        <w:rPr>
          <w:sz w:val="24"/>
          <w:szCs w:val="24"/>
        </w:rPr>
        <w:t xml:space="preserve">de </w:t>
      </w:r>
      <w:r w:rsidRPr="4EF65F37">
        <w:rPr>
          <w:sz w:val="24"/>
          <w:szCs w:val="24"/>
        </w:rPr>
        <w:t>DSA</w:t>
      </w:r>
      <w:r w:rsidR="00611968">
        <w:rPr>
          <w:sz w:val="24"/>
          <w:szCs w:val="24"/>
        </w:rPr>
        <w:t>-applicatie</w:t>
      </w:r>
      <w:r w:rsidRPr="4EF65F37">
        <w:rPr>
          <w:sz w:val="24"/>
          <w:szCs w:val="24"/>
        </w:rPr>
        <w:t xml:space="preserve"> kunnen zowel de piloot als skeyes de vlucht in real time volgen.</w:t>
      </w:r>
      <w:r w:rsidR="0063236A" w:rsidRPr="4EF65F37">
        <w:rPr>
          <w:sz w:val="24"/>
          <w:szCs w:val="24"/>
        </w:rPr>
        <w:t xml:space="preserve"> </w:t>
      </w:r>
      <w:r w:rsidRPr="4EF65F37">
        <w:rPr>
          <w:sz w:val="24"/>
          <w:szCs w:val="24"/>
        </w:rPr>
        <w:t xml:space="preserve">Alle testvluchten </w:t>
      </w:r>
      <w:r w:rsidR="00FA2816" w:rsidRPr="4EF65F37">
        <w:rPr>
          <w:sz w:val="24"/>
          <w:szCs w:val="24"/>
        </w:rPr>
        <w:t>die deze week plaatsv</w:t>
      </w:r>
      <w:r w:rsidR="00FD1EE5">
        <w:rPr>
          <w:sz w:val="24"/>
          <w:szCs w:val="24"/>
        </w:rPr>
        <w:t>i</w:t>
      </w:r>
      <w:r w:rsidR="00FA2816" w:rsidRPr="4EF65F37">
        <w:rPr>
          <w:sz w:val="24"/>
          <w:szCs w:val="24"/>
        </w:rPr>
        <w:t>nden</w:t>
      </w:r>
      <w:r w:rsidR="202D8AB7" w:rsidRPr="4EF65F37">
        <w:rPr>
          <w:sz w:val="24"/>
          <w:szCs w:val="24"/>
        </w:rPr>
        <w:t>,</w:t>
      </w:r>
      <w:r w:rsidR="00FA2816" w:rsidRPr="4EF65F37">
        <w:rPr>
          <w:sz w:val="24"/>
          <w:szCs w:val="24"/>
        </w:rPr>
        <w:t xml:space="preserve"> </w:t>
      </w:r>
      <w:r w:rsidRPr="4EF65F37">
        <w:rPr>
          <w:sz w:val="24"/>
          <w:szCs w:val="24"/>
        </w:rPr>
        <w:t>werden gepland in coördinatie met de luchtverkeersleiders.</w:t>
      </w:r>
    </w:p>
    <w:p w14:paraId="0931E185" w14:textId="77777777" w:rsidR="0022222D" w:rsidRDefault="0022222D" w:rsidP="0022222D">
      <w:pPr>
        <w:pStyle w:val="Geenafstand"/>
      </w:pPr>
    </w:p>
    <w:p w14:paraId="59A56610" w14:textId="77777777" w:rsidR="0022222D" w:rsidRPr="00193398" w:rsidRDefault="0022222D" w:rsidP="0022222D">
      <w:pPr>
        <w:pStyle w:val="Geenafstand"/>
      </w:pPr>
    </w:p>
    <w:p w14:paraId="6BC8005E" w14:textId="77777777" w:rsidR="00FA2816" w:rsidRDefault="00FA2816" w:rsidP="00C04608">
      <w:pPr>
        <w:pStyle w:val="Geenafstand"/>
        <w:jc w:val="both"/>
        <w:rPr>
          <w:b/>
          <w:sz w:val="24"/>
          <w:szCs w:val="24"/>
          <w:u w:val="single"/>
        </w:rPr>
      </w:pPr>
    </w:p>
    <w:p w14:paraId="39494DDE" w14:textId="1800A509" w:rsidR="00D9441F" w:rsidRPr="00940629" w:rsidRDefault="00D9441F" w:rsidP="00C04608">
      <w:pPr>
        <w:pStyle w:val="Geenafstand"/>
        <w:jc w:val="both"/>
        <w:rPr>
          <w:b/>
          <w:sz w:val="24"/>
          <w:szCs w:val="24"/>
          <w:u w:val="single"/>
          <w:lang w:val="en-GB"/>
        </w:rPr>
      </w:pPr>
      <w:r w:rsidRPr="00940629">
        <w:rPr>
          <w:b/>
          <w:sz w:val="24"/>
          <w:szCs w:val="24"/>
          <w:u w:val="single"/>
          <w:lang w:val="en-GB"/>
        </w:rPr>
        <w:t>Contact</w:t>
      </w:r>
    </w:p>
    <w:p w14:paraId="4C3D14F1" w14:textId="77777777" w:rsidR="00D9441F" w:rsidRPr="00D9441F" w:rsidRDefault="00D9441F" w:rsidP="00C04608">
      <w:pPr>
        <w:pStyle w:val="Geenafstand"/>
        <w:jc w:val="both"/>
        <w:rPr>
          <w:sz w:val="24"/>
          <w:szCs w:val="24"/>
          <w:lang w:val="en-GB"/>
        </w:rPr>
      </w:pPr>
      <w:r w:rsidRPr="00D9441F">
        <w:rPr>
          <w:sz w:val="24"/>
          <w:szCs w:val="24"/>
          <w:lang w:val="en-GB"/>
        </w:rPr>
        <w:t xml:space="preserve">Brussels Airport Press Office: +32 (0)2 753 53 53, </w:t>
      </w:r>
      <w:hyperlink r:id="rId11" w:history="1">
        <w:r w:rsidRPr="00D9441F">
          <w:rPr>
            <w:rStyle w:val="Hyperlink"/>
            <w:sz w:val="24"/>
            <w:szCs w:val="24"/>
            <w:lang w:val="en-GB"/>
          </w:rPr>
          <w:t>media@brusselsairport.be</w:t>
        </w:r>
      </w:hyperlink>
    </w:p>
    <w:p w14:paraId="5E592C7A" w14:textId="347F0C8E" w:rsidR="00D9441F" w:rsidRPr="005C20E9" w:rsidRDefault="00D9441F" w:rsidP="00C04608">
      <w:pPr>
        <w:pStyle w:val="Geenafstand"/>
        <w:jc w:val="both"/>
        <w:rPr>
          <w:sz w:val="24"/>
          <w:szCs w:val="24"/>
          <w:lang w:val="en-GB"/>
        </w:rPr>
      </w:pPr>
      <w:proofErr w:type="spellStart"/>
      <w:r w:rsidRPr="00D9441F">
        <w:rPr>
          <w:sz w:val="24"/>
          <w:szCs w:val="24"/>
          <w:lang w:val="en-GB"/>
        </w:rPr>
        <w:t>skeyes</w:t>
      </w:r>
      <w:proofErr w:type="spellEnd"/>
      <w:r w:rsidRPr="00D9441F">
        <w:rPr>
          <w:sz w:val="24"/>
          <w:szCs w:val="24"/>
          <w:lang w:val="en-GB"/>
        </w:rPr>
        <w:t xml:space="preserve">: +32 (0)2 206 2007, </w:t>
      </w:r>
      <w:hyperlink r:id="rId12" w:history="1">
        <w:r w:rsidR="005C20E9" w:rsidRPr="005C20E9">
          <w:rPr>
            <w:rStyle w:val="Hyperlink"/>
            <w:sz w:val="24"/>
            <w:szCs w:val="24"/>
            <w:lang w:val="en-GB"/>
          </w:rPr>
          <w:t>press@skeyes.be</w:t>
        </w:r>
      </w:hyperlink>
      <w:r w:rsidR="005C20E9" w:rsidRPr="005C20E9">
        <w:rPr>
          <w:sz w:val="24"/>
          <w:szCs w:val="24"/>
          <w:lang w:val="en-GB"/>
        </w:rPr>
        <w:t xml:space="preserve"> </w:t>
      </w:r>
    </w:p>
    <w:p w14:paraId="1E0C36BD" w14:textId="72C2F588" w:rsidR="00D9441F" w:rsidRDefault="00D9441F" w:rsidP="00C04608">
      <w:pPr>
        <w:pStyle w:val="Geenafstand"/>
        <w:jc w:val="both"/>
        <w:rPr>
          <w:b/>
          <w:sz w:val="17"/>
          <w:szCs w:val="17"/>
          <w:lang w:val="en-GB"/>
        </w:rPr>
      </w:pPr>
    </w:p>
    <w:p w14:paraId="3C524516" w14:textId="3B313F60" w:rsidR="00FA2816" w:rsidRDefault="00FA2816" w:rsidP="00C04608">
      <w:pPr>
        <w:pStyle w:val="Geenafstand"/>
        <w:jc w:val="both"/>
        <w:rPr>
          <w:b/>
          <w:sz w:val="17"/>
          <w:szCs w:val="17"/>
          <w:lang w:val="en-GB"/>
        </w:rPr>
      </w:pPr>
    </w:p>
    <w:p w14:paraId="6B590C4E" w14:textId="77777777" w:rsidR="00FA2816" w:rsidRPr="00D9441F" w:rsidRDefault="00FA2816" w:rsidP="00C04608">
      <w:pPr>
        <w:pStyle w:val="Geenafstand"/>
        <w:jc w:val="both"/>
        <w:rPr>
          <w:b/>
          <w:sz w:val="17"/>
          <w:szCs w:val="17"/>
          <w:lang w:val="en-GB"/>
        </w:rPr>
      </w:pPr>
    </w:p>
    <w:p w14:paraId="559CB226" w14:textId="77777777" w:rsidR="00D9441F" w:rsidRDefault="00D9441F" w:rsidP="00C04608">
      <w:pPr>
        <w:pStyle w:val="Geenafstand"/>
        <w:jc w:val="both"/>
        <w:rPr>
          <w:b/>
          <w:sz w:val="17"/>
          <w:szCs w:val="17"/>
          <w:lang w:val="en-GB"/>
        </w:rPr>
      </w:pPr>
    </w:p>
    <w:p w14:paraId="776B2C33" w14:textId="77777777" w:rsidR="00063C5E" w:rsidRPr="00D9441F" w:rsidRDefault="00063C5E" w:rsidP="00C04608">
      <w:pPr>
        <w:pStyle w:val="Geenafstand"/>
        <w:jc w:val="both"/>
        <w:rPr>
          <w:b/>
          <w:sz w:val="17"/>
          <w:szCs w:val="17"/>
          <w:lang w:val="en-GB"/>
        </w:rPr>
      </w:pPr>
      <w:r w:rsidRPr="00D9441F">
        <w:rPr>
          <w:b/>
          <w:sz w:val="17"/>
          <w:szCs w:val="17"/>
          <w:lang w:val="en-GB"/>
        </w:rPr>
        <w:t xml:space="preserve">Over Brussels Airport </w:t>
      </w:r>
    </w:p>
    <w:p w14:paraId="658B9CE8" w14:textId="77777777" w:rsidR="00063C5E" w:rsidRPr="00D9441F" w:rsidRDefault="00063C5E" w:rsidP="00C04608">
      <w:pPr>
        <w:pStyle w:val="Geenafstand"/>
        <w:jc w:val="both"/>
        <w:rPr>
          <w:sz w:val="17"/>
          <w:szCs w:val="17"/>
        </w:rPr>
      </w:pPr>
      <w:r w:rsidRPr="00D9441F">
        <w:rPr>
          <w:sz w:val="17"/>
          <w:szCs w:val="17"/>
        </w:rPr>
        <w:t>Brussels Airport is met 26,4 miljoen passagiers en 667.220 ton vrachtvervoer per jaar een van de belangrijkste luchthavens van Europa. Brussels Airport verbindt de Europese hoofdstad met 236 passagiers- en cargobestemmingen. Op de luchthaven zijn 74 luchtvaartmaatschappijen actief (cijfers 2019).</w:t>
      </w:r>
    </w:p>
    <w:p w14:paraId="380F5E34" w14:textId="77777777" w:rsidR="00063C5E" w:rsidRPr="00D9441F" w:rsidRDefault="00063C5E" w:rsidP="00C04608">
      <w:pPr>
        <w:pStyle w:val="Geenafstand"/>
        <w:jc w:val="both"/>
        <w:rPr>
          <w:sz w:val="17"/>
          <w:szCs w:val="17"/>
        </w:rPr>
      </w:pPr>
      <w:r w:rsidRPr="00D9441F">
        <w:rPr>
          <w:sz w:val="17"/>
          <w:szCs w:val="17"/>
        </w:rPr>
        <w:t xml:space="preserve">Brussels Airport komt tegemoet aan de specifieke behoeften van zakenreizigers én vakantiegangers voor zowel binnen-Europees als langeafstandsverkeer, en biedt ook de grootste keuze aan lagetarievenbestemmingen vanuit België. De luchthaven is de op één na belangrijkste economische groeipool in België, goed voor 64.000 rechtstreekse en onrechtstreekse jobs. </w:t>
      </w:r>
    </w:p>
    <w:p w14:paraId="409DB646" w14:textId="77777777" w:rsidR="00063C5E" w:rsidRPr="00D9441F" w:rsidRDefault="00063C5E" w:rsidP="00C04608">
      <w:pPr>
        <w:pStyle w:val="Geenafstand"/>
        <w:jc w:val="both"/>
        <w:rPr>
          <w:sz w:val="17"/>
          <w:szCs w:val="17"/>
        </w:rPr>
      </w:pPr>
      <w:r w:rsidRPr="00D9441F">
        <w:rPr>
          <w:sz w:val="17"/>
          <w:szCs w:val="17"/>
        </w:rPr>
        <w:t xml:space="preserve">Brussels Airport wordt uitgebaat door Brussels Airport Company. De aandeelhouders zijn de Belgische Staat (25%) en een consortium van privé-investeerders (75%). </w:t>
      </w:r>
    </w:p>
    <w:p w14:paraId="7D667CE8" w14:textId="77777777" w:rsidR="00063C5E" w:rsidRPr="00D9441F" w:rsidRDefault="00063C5E" w:rsidP="00C04608">
      <w:pPr>
        <w:pStyle w:val="Geenafstand"/>
        <w:jc w:val="both"/>
        <w:rPr>
          <w:sz w:val="17"/>
          <w:szCs w:val="17"/>
        </w:rPr>
      </w:pPr>
      <w:r w:rsidRPr="00D9441F">
        <w:rPr>
          <w:sz w:val="17"/>
          <w:szCs w:val="17"/>
        </w:rPr>
        <w:t xml:space="preserve">Volg @brusselsairport op Twitter, of op Facebook via </w:t>
      </w:r>
      <w:hyperlink r:id="rId13" w:history="1">
        <w:r w:rsidRPr="00D9441F">
          <w:rPr>
            <w:rStyle w:val="Hyperlink"/>
            <w:sz w:val="17"/>
            <w:szCs w:val="17"/>
          </w:rPr>
          <w:t>www.facebook.com/brusselsairport</w:t>
        </w:r>
      </w:hyperlink>
      <w:r w:rsidRPr="00D9441F">
        <w:rPr>
          <w:sz w:val="17"/>
          <w:szCs w:val="17"/>
        </w:rPr>
        <w:t xml:space="preserve"> </w:t>
      </w:r>
    </w:p>
    <w:p w14:paraId="5FD2DC8C" w14:textId="77777777" w:rsidR="00063C5E" w:rsidRPr="00D9441F" w:rsidRDefault="00063C5E" w:rsidP="00C04608">
      <w:pPr>
        <w:pStyle w:val="Geenafstand"/>
        <w:jc w:val="both"/>
        <w:rPr>
          <w:sz w:val="17"/>
          <w:szCs w:val="17"/>
        </w:rPr>
      </w:pPr>
    </w:p>
    <w:p w14:paraId="3763C1E6" w14:textId="77777777" w:rsidR="00D9441F" w:rsidRPr="00D9441F" w:rsidRDefault="00D9441F" w:rsidP="00D9441F">
      <w:pPr>
        <w:pStyle w:val="Geenafstand"/>
        <w:jc w:val="both"/>
        <w:rPr>
          <w:b/>
          <w:sz w:val="17"/>
          <w:szCs w:val="17"/>
        </w:rPr>
      </w:pPr>
      <w:r w:rsidRPr="00D9441F">
        <w:rPr>
          <w:b/>
          <w:sz w:val="17"/>
          <w:szCs w:val="17"/>
        </w:rPr>
        <w:t xml:space="preserve">Over skeyes </w:t>
      </w:r>
    </w:p>
    <w:p w14:paraId="091262A2" w14:textId="77777777" w:rsidR="00D9441F" w:rsidRPr="00D9441F" w:rsidRDefault="00D9441F" w:rsidP="00D9441F">
      <w:pPr>
        <w:pStyle w:val="Geenafstand"/>
        <w:jc w:val="both"/>
        <w:rPr>
          <w:sz w:val="17"/>
          <w:szCs w:val="17"/>
        </w:rPr>
      </w:pPr>
      <w:r w:rsidRPr="00D9441F">
        <w:rPr>
          <w:sz w:val="17"/>
          <w:szCs w:val="17"/>
        </w:rPr>
        <w:t xml:space="preserve">skeyes verzekert de veiligheid en de efficiëntie van het luchtverkeer in België, 24 uur per dag en 7 dagen per week. De luchtverkeersleiders van skeyes begeleiden elke dag meer dan 3.000 vliegbewegingen, goed voor meer dan een miljoen vliegbewegingen per jaar. Het autonoom overheidsbedrijf is actief in het hart van Europa, in een van de drukst bevlogen en ingewikkeldste luchtruimen van het continent. skeyes is werkzaam op Brussels Airport en op de luchthavens van Antwerpen, Charleroi, Kortrijk, Luik en Oostende. Dankzij zijn CANAC 2-verkeersleidingscentrum beheert skeyes de vliegbewegingen boven België en een deel van Luxemburg tot op een hoogte van 7.500 meter (*). Het bedrijf telt meer dan 900 ervaren medewerkers die ten dienste staan van hun klanten: luchtvaartmaatschappijen, luchthavens, de luchtvaartsector en de overheid. skeyes ontwikkelt ook innovatieve diensten wat drones betreft en draagt bij aan een duurzame toekomst van de luchtvaartsector, onder andere inzake impact op het milieu. </w:t>
      </w:r>
    </w:p>
    <w:p w14:paraId="215E9EAB" w14:textId="77777777" w:rsidR="00D9441F" w:rsidRPr="00D9441F" w:rsidRDefault="00D9441F" w:rsidP="00D9441F">
      <w:pPr>
        <w:pStyle w:val="Geenafstand"/>
        <w:jc w:val="both"/>
        <w:rPr>
          <w:sz w:val="17"/>
          <w:szCs w:val="17"/>
        </w:rPr>
      </w:pPr>
      <w:r w:rsidRPr="00D9441F">
        <w:rPr>
          <w:sz w:val="17"/>
          <w:szCs w:val="17"/>
        </w:rPr>
        <w:t xml:space="preserve">skeyes is lid van FABEC, een gezamenlijk luchtruimblok – dat België, Luxemburg, Nederland, Duitsland, Frankrijk en Zwitserland gegroepeerd – en dat zich tot doel stelt de efficiëntie van de luchtvaartnavigatie in het hart van Europa te verbeteren in het kader van het Gemeenschappelijk Europees Luchtruim. </w:t>
      </w:r>
    </w:p>
    <w:p w14:paraId="45F9DA57" w14:textId="77777777" w:rsidR="00D9441F" w:rsidRPr="00D9441F" w:rsidRDefault="005C252A" w:rsidP="00D9441F">
      <w:pPr>
        <w:pStyle w:val="Geenafstand"/>
        <w:jc w:val="both"/>
        <w:rPr>
          <w:sz w:val="17"/>
          <w:szCs w:val="17"/>
        </w:rPr>
      </w:pPr>
      <w:hyperlink r:id="rId14" w:history="1">
        <w:r w:rsidR="00D9441F" w:rsidRPr="00FD1EF1">
          <w:rPr>
            <w:rStyle w:val="Hyperlink"/>
            <w:sz w:val="17"/>
            <w:szCs w:val="17"/>
          </w:rPr>
          <w:t>www.skeyes.be</w:t>
        </w:r>
      </w:hyperlink>
      <w:r w:rsidR="00D9441F">
        <w:rPr>
          <w:sz w:val="17"/>
          <w:szCs w:val="17"/>
        </w:rPr>
        <w:t xml:space="preserve"> </w:t>
      </w:r>
    </w:p>
    <w:p w14:paraId="1D3A1BBE" w14:textId="77777777" w:rsidR="00D9441F" w:rsidRPr="00D9441F" w:rsidRDefault="00D9441F" w:rsidP="00D9441F">
      <w:pPr>
        <w:pStyle w:val="Geenafstand"/>
        <w:jc w:val="both"/>
        <w:rPr>
          <w:sz w:val="17"/>
          <w:szCs w:val="17"/>
        </w:rPr>
      </w:pPr>
      <w:r w:rsidRPr="00D9441F">
        <w:rPr>
          <w:sz w:val="17"/>
          <w:szCs w:val="17"/>
        </w:rPr>
        <w:t>(*) Het hogere luchtruim van de Benelux-landen en Noord-West-Duitsland wordt samen door het EUROCONTROL-centrum in Maastricht beheerd.</w:t>
      </w:r>
    </w:p>
    <w:p w14:paraId="5946FD39" w14:textId="77777777" w:rsidR="00063C5E" w:rsidRPr="00D9441F" w:rsidRDefault="00063C5E" w:rsidP="00063C5E">
      <w:pPr>
        <w:rPr>
          <w:b/>
          <w:sz w:val="24"/>
          <w:szCs w:val="24"/>
          <w:lang w:val="nl-BE"/>
        </w:rPr>
      </w:pPr>
    </w:p>
    <w:sectPr w:rsidR="00063C5E" w:rsidRPr="00D9441F" w:rsidSect="00ED264F">
      <w:headerReference w:type="default" r:id="rId15"/>
      <w:footerReference w:type="default" r:id="rId16"/>
      <w:pgSz w:w="11906" w:h="16838"/>
      <w:pgMar w:top="1417" w:right="1417" w:bottom="1417" w:left="1417" w:header="1417"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41B9BA" w14:textId="77777777" w:rsidR="005C252A" w:rsidRDefault="005C252A" w:rsidP="00063C5E">
      <w:pPr>
        <w:spacing w:line="240" w:lineRule="auto"/>
      </w:pPr>
      <w:r>
        <w:separator/>
      </w:r>
    </w:p>
  </w:endnote>
  <w:endnote w:type="continuationSeparator" w:id="0">
    <w:p w14:paraId="5F16FD9B" w14:textId="77777777" w:rsidR="005C252A" w:rsidRDefault="005C252A" w:rsidP="00063C5E">
      <w:pPr>
        <w:spacing w:line="240" w:lineRule="auto"/>
      </w:pPr>
      <w:r>
        <w:continuationSeparator/>
      </w:r>
    </w:p>
  </w:endnote>
  <w:endnote w:type="continuationNotice" w:id="1">
    <w:p w14:paraId="3BC3F562" w14:textId="77777777" w:rsidR="005C252A" w:rsidRDefault="005C252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2D534F" w14:textId="77777777" w:rsidR="00ED264F" w:rsidRDefault="00ED264F" w:rsidP="00063C5E">
    <w:pPr>
      <w:pStyle w:val="Voettekst"/>
      <w:jc w:val="center"/>
      <w:rPr>
        <w:sz w:val="17"/>
        <w:szCs w:val="17"/>
        <w:lang w:val="en-GB"/>
      </w:rPr>
    </w:pPr>
  </w:p>
  <w:p w14:paraId="0BE1DA17" w14:textId="77777777" w:rsidR="00063C5E" w:rsidRPr="00063C5E" w:rsidRDefault="00063C5E" w:rsidP="006C298F">
    <w:pPr>
      <w:pStyle w:val="Voettekst"/>
      <w:jc w:val="center"/>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7A745B" w14:textId="77777777" w:rsidR="005C252A" w:rsidRDefault="005C252A" w:rsidP="00063C5E">
      <w:pPr>
        <w:spacing w:line="240" w:lineRule="auto"/>
      </w:pPr>
      <w:r>
        <w:separator/>
      </w:r>
    </w:p>
  </w:footnote>
  <w:footnote w:type="continuationSeparator" w:id="0">
    <w:p w14:paraId="2E59B5CA" w14:textId="77777777" w:rsidR="005C252A" w:rsidRDefault="005C252A" w:rsidP="00063C5E">
      <w:pPr>
        <w:spacing w:line="240" w:lineRule="auto"/>
      </w:pPr>
      <w:r>
        <w:continuationSeparator/>
      </w:r>
    </w:p>
  </w:footnote>
  <w:footnote w:type="continuationNotice" w:id="1">
    <w:p w14:paraId="080857CD" w14:textId="77777777" w:rsidR="005C252A" w:rsidRDefault="005C252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D65ED" w14:textId="77777777" w:rsidR="00063C5E" w:rsidRDefault="00D97AEE">
    <w:pPr>
      <w:pStyle w:val="Koptekst"/>
    </w:pPr>
    <w:r>
      <w:rPr>
        <w:noProof/>
      </w:rPr>
      <w:drawing>
        <wp:anchor distT="0" distB="0" distL="114300" distR="114300" simplePos="0" relativeHeight="251658240" behindDoc="1" locked="0" layoutInCell="1" allowOverlap="1" wp14:anchorId="10DAE845" wp14:editId="390D46C7">
          <wp:simplePos x="0" y="0"/>
          <wp:positionH relativeFrom="page">
            <wp:posOffset>673100</wp:posOffset>
          </wp:positionH>
          <wp:positionV relativeFrom="page">
            <wp:posOffset>-38735</wp:posOffset>
          </wp:positionV>
          <wp:extent cx="2080260" cy="1200785"/>
          <wp:effectExtent l="0" t="0" r="0" b="0"/>
          <wp:wrapTight wrapText="bothSides">
            <wp:wrapPolygon edited="0">
              <wp:start x="0" y="0"/>
              <wp:lineTo x="0" y="21246"/>
              <wp:lineTo x="21363" y="21246"/>
              <wp:lineTo x="21363" y="0"/>
              <wp:lineTo x="0" y="0"/>
            </wp:wrapPolygon>
          </wp:wrapTight>
          <wp:docPr id="1" name="Picture 1" descr="brussels airport_baseline_Q.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russels airport_baseline_Q.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0260"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9441F">
      <w:rPr>
        <w:noProof/>
        <w:lang w:val="en-GB" w:eastAsia="en-GB"/>
      </w:rPr>
      <w:drawing>
        <wp:anchor distT="0" distB="0" distL="114300" distR="114300" simplePos="0" relativeHeight="251658241" behindDoc="1" locked="0" layoutInCell="1" allowOverlap="1" wp14:anchorId="4D612479" wp14:editId="22C10A2E">
          <wp:simplePos x="0" y="0"/>
          <wp:positionH relativeFrom="page">
            <wp:posOffset>4076700</wp:posOffset>
          </wp:positionH>
          <wp:positionV relativeFrom="margin">
            <wp:posOffset>-1099185</wp:posOffset>
          </wp:positionV>
          <wp:extent cx="6765925" cy="1059180"/>
          <wp:effectExtent l="0" t="0" r="0" b="762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1186_skeyes_stationery_letterhead_Steenokkerzeel_A4.jpg"/>
                  <pic:cNvPicPr/>
                </pic:nvPicPr>
                <pic:blipFill rotWithShape="1">
                  <a:blip r:embed="rId2">
                    <a:extLst>
                      <a:ext uri="{28A0092B-C50C-407E-A947-70E740481C1C}">
                        <a14:useLocalDpi xmlns:a14="http://schemas.microsoft.com/office/drawing/2010/main" val="0"/>
                      </a:ext>
                    </a:extLst>
                  </a:blip>
                  <a:srcRect l="-2201" t="1211" b="87478"/>
                  <a:stretch/>
                </pic:blipFill>
                <pic:spPr bwMode="auto">
                  <a:xfrm>
                    <a:off x="0" y="0"/>
                    <a:ext cx="6765925" cy="1059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1C105B" w14:textId="77777777" w:rsidR="00063C5E" w:rsidRDefault="00063C5E">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900771"/>
    <w:multiLevelType w:val="hybridMultilevel"/>
    <w:tmpl w:val="570268D2"/>
    <w:lvl w:ilvl="0" w:tplc="B708539A">
      <w:start w:val="1"/>
      <w:numFmt w:val="bullet"/>
      <w:lvlText w:val=""/>
      <w:lvlJc w:val="left"/>
      <w:pPr>
        <w:tabs>
          <w:tab w:val="num" w:pos="720"/>
        </w:tabs>
        <w:ind w:left="720" w:hanging="360"/>
      </w:pPr>
      <w:rPr>
        <w:rFonts w:ascii="Wingdings" w:hAnsi="Wingdings" w:hint="default"/>
      </w:rPr>
    </w:lvl>
    <w:lvl w:ilvl="1" w:tplc="94E2503A" w:tentative="1">
      <w:start w:val="1"/>
      <w:numFmt w:val="bullet"/>
      <w:lvlText w:val=""/>
      <w:lvlJc w:val="left"/>
      <w:pPr>
        <w:tabs>
          <w:tab w:val="num" w:pos="1440"/>
        </w:tabs>
        <w:ind w:left="1440" w:hanging="360"/>
      </w:pPr>
      <w:rPr>
        <w:rFonts w:ascii="Wingdings" w:hAnsi="Wingdings" w:hint="default"/>
      </w:rPr>
    </w:lvl>
    <w:lvl w:ilvl="2" w:tplc="326CB100">
      <w:start w:val="1"/>
      <w:numFmt w:val="bullet"/>
      <w:lvlText w:val=""/>
      <w:lvlJc w:val="left"/>
      <w:pPr>
        <w:tabs>
          <w:tab w:val="num" w:pos="2160"/>
        </w:tabs>
        <w:ind w:left="2160" w:hanging="360"/>
      </w:pPr>
      <w:rPr>
        <w:rFonts w:ascii="Wingdings" w:hAnsi="Wingdings" w:hint="default"/>
      </w:rPr>
    </w:lvl>
    <w:lvl w:ilvl="3" w:tplc="023892EC" w:tentative="1">
      <w:start w:val="1"/>
      <w:numFmt w:val="bullet"/>
      <w:lvlText w:val=""/>
      <w:lvlJc w:val="left"/>
      <w:pPr>
        <w:tabs>
          <w:tab w:val="num" w:pos="2880"/>
        </w:tabs>
        <w:ind w:left="2880" w:hanging="360"/>
      </w:pPr>
      <w:rPr>
        <w:rFonts w:ascii="Wingdings" w:hAnsi="Wingdings" w:hint="default"/>
      </w:rPr>
    </w:lvl>
    <w:lvl w:ilvl="4" w:tplc="ED6E2444" w:tentative="1">
      <w:start w:val="1"/>
      <w:numFmt w:val="bullet"/>
      <w:lvlText w:val=""/>
      <w:lvlJc w:val="left"/>
      <w:pPr>
        <w:tabs>
          <w:tab w:val="num" w:pos="3600"/>
        </w:tabs>
        <w:ind w:left="3600" w:hanging="360"/>
      </w:pPr>
      <w:rPr>
        <w:rFonts w:ascii="Wingdings" w:hAnsi="Wingdings" w:hint="default"/>
      </w:rPr>
    </w:lvl>
    <w:lvl w:ilvl="5" w:tplc="9E2459AE" w:tentative="1">
      <w:start w:val="1"/>
      <w:numFmt w:val="bullet"/>
      <w:lvlText w:val=""/>
      <w:lvlJc w:val="left"/>
      <w:pPr>
        <w:tabs>
          <w:tab w:val="num" w:pos="4320"/>
        </w:tabs>
        <w:ind w:left="4320" w:hanging="360"/>
      </w:pPr>
      <w:rPr>
        <w:rFonts w:ascii="Wingdings" w:hAnsi="Wingdings" w:hint="default"/>
      </w:rPr>
    </w:lvl>
    <w:lvl w:ilvl="6" w:tplc="F9FE22FA" w:tentative="1">
      <w:start w:val="1"/>
      <w:numFmt w:val="bullet"/>
      <w:lvlText w:val=""/>
      <w:lvlJc w:val="left"/>
      <w:pPr>
        <w:tabs>
          <w:tab w:val="num" w:pos="5040"/>
        </w:tabs>
        <w:ind w:left="5040" w:hanging="360"/>
      </w:pPr>
      <w:rPr>
        <w:rFonts w:ascii="Wingdings" w:hAnsi="Wingdings" w:hint="default"/>
      </w:rPr>
    </w:lvl>
    <w:lvl w:ilvl="7" w:tplc="3EB62D24" w:tentative="1">
      <w:start w:val="1"/>
      <w:numFmt w:val="bullet"/>
      <w:lvlText w:val=""/>
      <w:lvlJc w:val="left"/>
      <w:pPr>
        <w:tabs>
          <w:tab w:val="num" w:pos="5760"/>
        </w:tabs>
        <w:ind w:left="5760" w:hanging="360"/>
      </w:pPr>
      <w:rPr>
        <w:rFonts w:ascii="Wingdings" w:hAnsi="Wingdings" w:hint="default"/>
      </w:rPr>
    </w:lvl>
    <w:lvl w:ilvl="8" w:tplc="32AEAA0E"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C5E"/>
    <w:rsid w:val="00001546"/>
    <w:rsid w:val="00003C4F"/>
    <w:rsid w:val="00012A40"/>
    <w:rsid w:val="00042BCF"/>
    <w:rsid w:val="00063C5E"/>
    <w:rsid w:val="00072142"/>
    <w:rsid w:val="000816BA"/>
    <w:rsid w:val="00082E2B"/>
    <w:rsid w:val="00082E74"/>
    <w:rsid w:val="000A6550"/>
    <w:rsid w:val="000C1394"/>
    <w:rsid w:val="000D7C08"/>
    <w:rsid w:val="000E0F04"/>
    <w:rsid w:val="000E60C9"/>
    <w:rsid w:val="000E6827"/>
    <w:rsid w:val="000F7065"/>
    <w:rsid w:val="00193398"/>
    <w:rsid w:val="001C36E0"/>
    <w:rsid w:val="001C5B8D"/>
    <w:rsid w:val="001D0F4F"/>
    <w:rsid w:val="001E6A0F"/>
    <w:rsid w:val="001F6318"/>
    <w:rsid w:val="0022222D"/>
    <w:rsid w:val="00231B57"/>
    <w:rsid w:val="00231CB7"/>
    <w:rsid w:val="0023694C"/>
    <w:rsid w:val="0025325B"/>
    <w:rsid w:val="00260E1D"/>
    <w:rsid w:val="0027059E"/>
    <w:rsid w:val="00272FB3"/>
    <w:rsid w:val="00291707"/>
    <w:rsid w:val="00296DFA"/>
    <w:rsid w:val="002A17EB"/>
    <w:rsid w:val="002A2A7E"/>
    <w:rsid w:val="002B0017"/>
    <w:rsid w:val="002B512B"/>
    <w:rsid w:val="002D1CCD"/>
    <w:rsid w:val="002D42CF"/>
    <w:rsid w:val="002D5A21"/>
    <w:rsid w:val="002D7758"/>
    <w:rsid w:val="0031145C"/>
    <w:rsid w:val="003225F3"/>
    <w:rsid w:val="00326260"/>
    <w:rsid w:val="003402F3"/>
    <w:rsid w:val="00343340"/>
    <w:rsid w:val="0035116F"/>
    <w:rsid w:val="0035565D"/>
    <w:rsid w:val="0036027A"/>
    <w:rsid w:val="0037414D"/>
    <w:rsid w:val="0037752F"/>
    <w:rsid w:val="003845F5"/>
    <w:rsid w:val="003B0E4A"/>
    <w:rsid w:val="003C1BB0"/>
    <w:rsid w:val="003C6210"/>
    <w:rsid w:val="003D0BD5"/>
    <w:rsid w:val="003E3177"/>
    <w:rsid w:val="003E4AF2"/>
    <w:rsid w:val="003E7E70"/>
    <w:rsid w:val="003F3071"/>
    <w:rsid w:val="003F61D3"/>
    <w:rsid w:val="00403566"/>
    <w:rsid w:val="00431EAF"/>
    <w:rsid w:val="004323DD"/>
    <w:rsid w:val="004334BB"/>
    <w:rsid w:val="00434007"/>
    <w:rsid w:val="004373D4"/>
    <w:rsid w:val="00473BDC"/>
    <w:rsid w:val="0048183E"/>
    <w:rsid w:val="00483AF8"/>
    <w:rsid w:val="00496DBC"/>
    <w:rsid w:val="004975D4"/>
    <w:rsid w:val="004A3780"/>
    <w:rsid w:val="004A5E32"/>
    <w:rsid w:val="004B049C"/>
    <w:rsid w:val="004C0406"/>
    <w:rsid w:val="004C3817"/>
    <w:rsid w:val="004C7D13"/>
    <w:rsid w:val="004D7062"/>
    <w:rsid w:val="004F11EC"/>
    <w:rsid w:val="00506567"/>
    <w:rsid w:val="00523195"/>
    <w:rsid w:val="00537CB9"/>
    <w:rsid w:val="00557C24"/>
    <w:rsid w:val="00585ACD"/>
    <w:rsid w:val="005A24DC"/>
    <w:rsid w:val="005B17D2"/>
    <w:rsid w:val="005C20E9"/>
    <w:rsid w:val="005C252A"/>
    <w:rsid w:val="005D0569"/>
    <w:rsid w:val="00607734"/>
    <w:rsid w:val="00611968"/>
    <w:rsid w:val="00626F77"/>
    <w:rsid w:val="0063236A"/>
    <w:rsid w:val="006372C0"/>
    <w:rsid w:val="0065333B"/>
    <w:rsid w:val="0066160A"/>
    <w:rsid w:val="006A4475"/>
    <w:rsid w:val="006C298F"/>
    <w:rsid w:val="006D3161"/>
    <w:rsid w:val="006D6D9F"/>
    <w:rsid w:val="006D76E3"/>
    <w:rsid w:val="00700417"/>
    <w:rsid w:val="007230CF"/>
    <w:rsid w:val="00732E67"/>
    <w:rsid w:val="00734346"/>
    <w:rsid w:val="00736860"/>
    <w:rsid w:val="00743FF5"/>
    <w:rsid w:val="00755336"/>
    <w:rsid w:val="007666CF"/>
    <w:rsid w:val="00783B95"/>
    <w:rsid w:val="007C0432"/>
    <w:rsid w:val="007C4111"/>
    <w:rsid w:val="007D3E73"/>
    <w:rsid w:val="007E0839"/>
    <w:rsid w:val="007E0973"/>
    <w:rsid w:val="00812FCD"/>
    <w:rsid w:val="00827EB6"/>
    <w:rsid w:val="00830E10"/>
    <w:rsid w:val="008314FE"/>
    <w:rsid w:val="00842074"/>
    <w:rsid w:val="00886745"/>
    <w:rsid w:val="00893B4F"/>
    <w:rsid w:val="00897D38"/>
    <w:rsid w:val="008B1BFA"/>
    <w:rsid w:val="008B3634"/>
    <w:rsid w:val="008B5B6B"/>
    <w:rsid w:val="008B796E"/>
    <w:rsid w:val="008B7EBF"/>
    <w:rsid w:val="008C66E1"/>
    <w:rsid w:val="0090159F"/>
    <w:rsid w:val="009018CE"/>
    <w:rsid w:val="00904CA4"/>
    <w:rsid w:val="00940629"/>
    <w:rsid w:val="00954519"/>
    <w:rsid w:val="00957AF1"/>
    <w:rsid w:val="00964123"/>
    <w:rsid w:val="009776B9"/>
    <w:rsid w:val="009818C8"/>
    <w:rsid w:val="00984769"/>
    <w:rsid w:val="009946E1"/>
    <w:rsid w:val="009C0F59"/>
    <w:rsid w:val="009F7E09"/>
    <w:rsid w:val="00A04AD5"/>
    <w:rsid w:val="00A1446D"/>
    <w:rsid w:val="00A3432D"/>
    <w:rsid w:val="00A44CE8"/>
    <w:rsid w:val="00A469B4"/>
    <w:rsid w:val="00A556ED"/>
    <w:rsid w:val="00A6297A"/>
    <w:rsid w:val="00A8374D"/>
    <w:rsid w:val="00A85182"/>
    <w:rsid w:val="00A967B8"/>
    <w:rsid w:val="00AB387D"/>
    <w:rsid w:val="00AD1224"/>
    <w:rsid w:val="00AD3408"/>
    <w:rsid w:val="00AD7185"/>
    <w:rsid w:val="00AE1D1C"/>
    <w:rsid w:val="00AE1F09"/>
    <w:rsid w:val="00AE5D9B"/>
    <w:rsid w:val="00AE7BD9"/>
    <w:rsid w:val="00B054DD"/>
    <w:rsid w:val="00B1462C"/>
    <w:rsid w:val="00B419D7"/>
    <w:rsid w:val="00B461A4"/>
    <w:rsid w:val="00B55E86"/>
    <w:rsid w:val="00B57712"/>
    <w:rsid w:val="00B6025F"/>
    <w:rsid w:val="00B702B5"/>
    <w:rsid w:val="00B75423"/>
    <w:rsid w:val="00B82BE5"/>
    <w:rsid w:val="00B8379F"/>
    <w:rsid w:val="00BB4B66"/>
    <w:rsid w:val="00BC298C"/>
    <w:rsid w:val="00BD6B78"/>
    <w:rsid w:val="00BE07F7"/>
    <w:rsid w:val="00BE4AA0"/>
    <w:rsid w:val="00BF0A0D"/>
    <w:rsid w:val="00C04608"/>
    <w:rsid w:val="00C12354"/>
    <w:rsid w:val="00C14B82"/>
    <w:rsid w:val="00C364DC"/>
    <w:rsid w:val="00C37177"/>
    <w:rsid w:val="00C41937"/>
    <w:rsid w:val="00C45E6D"/>
    <w:rsid w:val="00C52449"/>
    <w:rsid w:val="00C52E9C"/>
    <w:rsid w:val="00C55D12"/>
    <w:rsid w:val="00C62AE1"/>
    <w:rsid w:val="00C7704F"/>
    <w:rsid w:val="00C81334"/>
    <w:rsid w:val="00C96282"/>
    <w:rsid w:val="00CA722C"/>
    <w:rsid w:val="00CB2D98"/>
    <w:rsid w:val="00CB43ED"/>
    <w:rsid w:val="00CD0EA0"/>
    <w:rsid w:val="00CD1D11"/>
    <w:rsid w:val="00CD2E0C"/>
    <w:rsid w:val="00CD769A"/>
    <w:rsid w:val="00CE7BB6"/>
    <w:rsid w:val="00D1239A"/>
    <w:rsid w:val="00D15E90"/>
    <w:rsid w:val="00D24176"/>
    <w:rsid w:val="00D50118"/>
    <w:rsid w:val="00D85428"/>
    <w:rsid w:val="00D9441F"/>
    <w:rsid w:val="00D97AEE"/>
    <w:rsid w:val="00DA4D3A"/>
    <w:rsid w:val="00DB014E"/>
    <w:rsid w:val="00DB04B9"/>
    <w:rsid w:val="00DB5C22"/>
    <w:rsid w:val="00DD4ACA"/>
    <w:rsid w:val="00DF1AAA"/>
    <w:rsid w:val="00DF41DD"/>
    <w:rsid w:val="00E14924"/>
    <w:rsid w:val="00E177CD"/>
    <w:rsid w:val="00E253EF"/>
    <w:rsid w:val="00E25839"/>
    <w:rsid w:val="00E32EE4"/>
    <w:rsid w:val="00E43F54"/>
    <w:rsid w:val="00E55028"/>
    <w:rsid w:val="00E5611B"/>
    <w:rsid w:val="00E6033B"/>
    <w:rsid w:val="00E67D02"/>
    <w:rsid w:val="00E70446"/>
    <w:rsid w:val="00E8717B"/>
    <w:rsid w:val="00E915CF"/>
    <w:rsid w:val="00E937B1"/>
    <w:rsid w:val="00EC5A72"/>
    <w:rsid w:val="00ED264F"/>
    <w:rsid w:val="00ED69D2"/>
    <w:rsid w:val="00EE3D86"/>
    <w:rsid w:val="00EF4CAE"/>
    <w:rsid w:val="00F04FA9"/>
    <w:rsid w:val="00F11EC2"/>
    <w:rsid w:val="00F11F78"/>
    <w:rsid w:val="00F21E90"/>
    <w:rsid w:val="00F301D3"/>
    <w:rsid w:val="00F359A3"/>
    <w:rsid w:val="00F36C46"/>
    <w:rsid w:val="00F37511"/>
    <w:rsid w:val="00F471EC"/>
    <w:rsid w:val="00F80821"/>
    <w:rsid w:val="00F910AF"/>
    <w:rsid w:val="00F94B58"/>
    <w:rsid w:val="00FA02D8"/>
    <w:rsid w:val="00FA2507"/>
    <w:rsid w:val="00FA2816"/>
    <w:rsid w:val="00FA37E6"/>
    <w:rsid w:val="00FA3F76"/>
    <w:rsid w:val="00FA7E76"/>
    <w:rsid w:val="00FB76A2"/>
    <w:rsid w:val="00FD1EE5"/>
    <w:rsid w:val="00FE03C5"/>
    <w:rsid w:val="00FE1892"/>
    <w:rsid w:val="0318C1C2"/>
    <w:rsid w:val="032CA566"/>
    <w:rsid w:val="04312EBE"/>
    <w:rsid w:val="05F37228"/>
    <w:rsid w:val="06F83E4D"/>
    <w:rsid w:val="0AE5462F"/>
    <w:rsid w:val="0F4E9F1B"/>
    <w:rsid w:val="103926FA"/>
    <w:rsid w:val="1203426B"/>
    <w:rsid w:val="1273F912"/>
    <w:rsid w:val="1354F1D9"/>
    <w:rsid w:val="135B54C9"/>
    <w:rsid w:val="168C929B"/>
    <w:rsid w:val="17D057FA"/>
    <w:rsid w:val="1A4C4D48"/>
    <w:rsid w:val="1C6B8283"/>
    <w:rsid w:val="1CF156B1"/>
    <w:rsid w:val="1DF5F006"/>
    <w:rsid w:val="1F907AC0"/>
    <w:rsid w:val="202D8AB7"/>
    <w:rsid w:val="21CDD378"/>
    <w:rsid w:val="2541A6AA"/>
    <w:rsid w:val="264EAFAE"/>
    <w:rsid w:val="28F6B538"/>
    <w:rsid w:val="299D1023"/>
    <w:rsid w:val="2B6E2119"/>
    <w:rsid w:val="2F43464C"/>
    <w:rsid w:val="3066D12A"/>
    <w:rsid w:val="32C2EE30"/>
    <w:rsid w:val="32E51499"/>
    <w:rsid w:val="333EB062"/>
    <w:rsid w:val="334BD7BA"/>
    <w:rsid w:val="39759B95"/>
    <w:rsid w:val="3980C24D"/>
    <w:rsid w:val="39B5F27C"/>
    <w:rsid w:val="3A0EB1F5"/>
    <w:rsid w:val="3D3410CC"/>
    <w:rsid w:val="41030FE7"/>
    <w:rsid w:val="418C6584"/>
    <w:rsid w:val="41D18A97"/>
    <w:rsid w:val="430B133D"/>
    <w:rsid w:val="43A7C71E"/>
    <w:rsid w:val="46867BFE"/>
    <w:rsid w:val="48274B4E"/>
    <w:rsid w:val="4A200386"/>
    <w:rsid w:val="4A47725D"/>
    <w:rsid w:val="4B1F3D51"/>
    <w:rsid w:val="4B2FD964"/>
    <w:rsid w:val="4B54968F"/>
    <w:rsid w:val="4C5E0389"/>
    <w:rsid w:val="4D944CA3"/>
    <w:rsid w:val="4EF65F37"/>
    <w:rsid w:val="50A3C2A6"/>
    <w:rsid w:val="51967A76"/>
    <w:rsid w:val="53FCE97F"/>
    <w:rsid w:val="553FAADF"/>
    <w:rsid w:val="5632F060"/>
    <w:rsid w:val="5733725F"/>
    <w:rsid w:val="5A0FD0DD"/>
    <w:rsid w:val="5C94D4A4"/>
    <w:rsid w:val="5D02F3B3"/>
    <w:rsid w:val="5D5B42FA"/>
    <w:rsid w:val="5D92D9D2"/>
    <w:rsid w:val="60350E78"/>
    <w:rsid w:val="607576F5"/>
    <w:rsid w:val="62250814"/>
    <w:rsid w:val="62BE37D1"/>
    <w:rsid w:val="668E885E"/>
    <w:rsid w:val="68D6D9DD"/>
    <w:rsid w:val="68E1D376"/>
    <w:rsid w:val="6AD70075"/>
    <w:rsid w:val="716CC686"/>
    <w:rsid w:val="72C9A08C"/>
    <w:rsid w:val="7328456E"/>
    <w:rsid w:val="7494D80B"/>
    <w:rsid w:val="74D5B57C"/>
    <w:rsid w:val="7B0D179B"/>
    <w:rsid w:val="7CA8E7FC"/>
    <w:rsid w:val="7F2F7D44"/>
    <w:rsid w:val="7F76B3A9"/>
    <w:rsid w:val="7FD3DD5E"/>
    <w:rsid w:val="7FE088B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68A40"/>
  <w15:chartTrackingRefBased/>
  <w15:docId w15:val="{609F0BF2-C500-405B-9CE4-61E874B5A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aliases w:val="body"/>
    <w:qFormat/>
    <w:rsid w:val="00D9441F"/>
    <w:pPr>
      <w:spacing w:after="0" w:line="260" w:lineRule="exact"/>
    </w:pPr>
    <w:rPr>
      <w:rFonts w:eastAsiaTheme="minorEastAsia"/>
      <w:sz w:val="18"/>
      <w:szCs w:val="18"/>
      <w:lang w:val="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63C5E"/>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63C5E"/>
  </w:style>
  <w:style w:type="paragraph" w:styleId="Voettekst">
    <w:name w:val="footer"/>
    <w:basedOn w:val="Standaard"/>
    <w:link w:val="VoettekstChar"/>
    <w:uiPriority w:val="99"/>
    <w:unhideWhenUsed/>
    <w:rsid w:val="00063C5E"/>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63C5E"/>
  </w:style>
  <w:style w:type="character" w:styleId="Hyperlink">
    <w:name w:val="Hyperlink"/>
    <w:rsid w:val="00063C5E"/>
    <w:rPr>
      <w:color w:val="0000FF"/>
      <w:u w:val="single"/>
    </w:rPr>
  </w:style>
  <w:style w:type="character" w:styleId="Onopgelostemelding">
    <w:name w:val="Unresolved Mention"/>
    <w:basedOn w:val="Standaardalinea-lettertype"/>
    <w:uiPriority w:val="99"/>
    <w:semiHidden/>
    <w:unhideWhenUsed/>
    <w:rsid w:val="00063C5E"/>
    <w:rPr>
      <w:color w:val="605E5C"/>
      <w:shd w:val="clear" w:color="auto" w:fill="E1DFDD"/>
    </w:rPr>
  </w:style>
  <w:style w:type="paragraph" w:styleId="Geenafstand">
    <w:name w:val="No Spacing"/>
    <w:uiPriority w:val="1"/>
    <w:qFormat/>
    <w:rsid w:val="00C04608"/>
    <w:pPr>
      <w:spacing w:after="0" w:line="240" w:lineRule="auto"/>
    </w:pPr>
  </w:style>
  <w:style w:type="character" w:styleId="Verwijzingopmerking">
    <w:name w:val="annotation reference"/>
    <w:basedOn w:val="Standaardalinea-lettertype"/>
    <w:uiPriority w:val="99"/>
    <w:semiHidden/>
    <w:unhideWhenUsed/>
    <w:rsid w:val="0022222D"/>
    <w:rPr>
      <w:sz w:val="16"/>
      <w:szCs w:val="16"/>
    </w:rPr>
  </w:style>
  <w:style w:type="paragraph" w:styleId="Tekstopmerking">
    <w:name w:val="annotation text"/>
    <w:basedOn w:val="Standaard"/>
    <w:link w:val="TekstopmerkingChar"/>
    <w:uiPriority w:val="99"/>
    <w:semiHidden/>
    <w:unhideWhenUsed/>
    <w:rsid w:val="0022222D"/>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2222D"/>
    <w:rPr>
      <w:rFonts w:eastAsiaTheme="minorEastAsia"/>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22222D"/>
    <w:rPr>
      <w:b/>
      <w:bCs/>
    </w:rPr>
  </w:style>
  <w:style w:type="character" w:customStyle="1" w:styleId="OnderwerpvanopmerkingChar">
    <w:name w:val="Onderwerp van opmerking Char"/>
    <w:basedOn w:val="TekstopmerkingChar"/>
    <w:link w:val="Onderwerpvanopmerking"/>
    <w:uiPriority w:val="99"/>
    <w:semiHidden/>
    <w:rsid w:val="0022222D"/>
    <w:rPr>
      <w:rFonts w:eastAsiaTheme="minorEastAsia"/>
      <w:b/>
      <w:bCs/>
      <w:sz w:val="20"/>
      <w:szCs w:val="20"/>
      <w:lang w:val="nl-NL"/>
    </w:rPr>
  </w:style>
  <w:style w:type="paragraph" w:styleId="Ballontekst">
    <w:name w:val="Balloon Text"/>
    <w:basedOn w:val="Standaard"/>
    <w:link w:val="BallontekstChar"/>
    <w:uiPriority w:val="99"/>
    <w:semiHidden/>
    <w:unhideWhenUsed/>
    <w:rsid w:val="0022222D"/>
    <w:pPr>
      <w:spacing w:line="240" w:lineRule="auto"/>
    </w:pPr>
    <w:rPr>
      <w:rFonts w:ascii="Segoe UI" w:hAnsi="Segoe UI" w:cs="Segoe UI"/>
    </w:rPr>
  </w:style>
  <w:style w:type="character" w:customStyle="1" w:styleId="BallontekstChar">
    <w:name w:val="Ballontekst Char"/>
    <w:basedOn w:val="Standaardalinea-lettertype"/>
    <w:link w:val="Ballontekst"/>
    <w:uiPriority w:val="99"/>
    <w:semiHidden/>
    <w:rsid w:val="0022222D"/>
    <w:rPr>
      <w:rFonts w:ascii="Segoe UI" w:eastAsiaTheme="minorEastAsia" w:hAnsi="Segoe UI" w:cs="Segoe UI"/>
      <w:sz w:val="18"/>
      <w:szCs w:val="18"/>
      <w:lang w:val="nl-NL"/>
    </w:rPr>
  </w:style>
  <w:style w:type="paragraph" w:styleId="Lijstalinea">
    <w:name w:val="List Paragraph"/>
    <w:basedOn w:val="Standaard"/>
    <w:uiPriority w:val="34"/>
    <w:qFormat/>
    <w:rsid w:val="00CD0EA0"/>
    <w:pPr>
      <w:spacing w:line="240" w:lineRule="auto"/>
      <w:ind w:left="720"/>
      <w:contextualSpacing/>
    </w:pPr>
    <w:rPr>
      <w:rFonts w:ascii="Times New Roman" w:eastAsia="Times New Roman" w:hAnsi="Times New Roman" w:cs="Times New Roman"/>
      <w:sz w:val="24"/>
      <w:szCs w:val="24"/>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5493762">
      <w:bodyDiv w:val="1"/>
      <w:marLeft w:val="0"/>
      <w:marRight w:val="0"/>
      <w:marTop w:val="0"/>
      <w:marBottom w:val="0"/>
      <w:divBdr>
        <w:top w:val="none" w:sz="0" w:space="0" w:color="auto"/>
        <w:left w:val="none" w:sz="0" w:space="0" w:color="auto"/>
        <w:bottom w:val="none" w:sz="0" w:space="0" w:color="auto"/>
        <w:right w:val="none" w:sz="0" w:space="0" w:color="auto"/>
      </w:divBdr>
    </w:div>
    <w:div w:id="364525479">
      <w:bodyDiv w:val="1"/>
      <w:marLeft w:val="0"/>
      <w:marRight w:val="0"/>
      <w:marTop w:val="0"/>
      <w:marBottom w:val="0"/>
      <w:divBdr>
        <w:top w:val="none" w:sz="0" w:space="0" w:color="auto"/>
        <w:left w:val="none" w:sz="0" w:space="0" w:color="auto"/>
        <w:bottom w:val="none" w:sz="0" w:space="0" w:color="auto"/>
        <w:right w:val="none" w:sz="0" w:space="0" w:color="auto"/>
      </w:divBdr>
    </w:div>
    <w:div w:id="697900006">
      <w:bodyDiv w:val="1"/>
      <w:marLeft w:val="0"/>
      <w:marRight w:val="0"/>
      <w:marTop w:val="0"/>
      <w:marBottom w:val="0"/>
      <w:divBdr>
        <w:top w:val="none" w:sz="0" w:space="0" w:color="auto"/>
        <w:left w:val="none" w:sz="0" w:space="0" w:color="auto"/>
        <w:bottom w:val="none" w:sz="0" w:space="0" w:color="auto"/>
        <w:right w:val="none" w:sz="0" w:space="0" w:color="auto"/>
      </w:divBdr>
      <w:divsChild>
        <w:div w:id="1206598708">
          <w:marLeft w:val="0"/>
          <w:marRight w:val="0"/>
          <w:marTop w:val="0"/>
          <w:marBottom w:val="0"/>
          <w:divBdr>
            <w:top w:val="none" w:sz="0" w:space="0" w:color="auto"/>
            <w:left w:val="none" w:sz="0" w:space="0" w:color="auto"/>
            <w:bottom w:val="none" w:sz="0" w:space="0" w:color="auto"/>
            <w:right w:val="none" w:sz="0" w:space="0" w:color="auto"/>
          </w:divBdr>
          <w:divsChild>
            <w:div w:id="1245647495">
              <w:marLeft w:val="0"/>
              <w:marRight w:val="0"/>
              <w:marTop w:val="0"/>
              <w:marBottom w:val="0"/>
              <w:divBdr>
                <w:top w:val="none" w:sz="0" w:space="0" w:color="auto"/>
                <w:left w:val="none" w:sz="0" w:space="0" w:color="auto"/>
                <w:bottom w:val="none" w:sz="0" w:space="0" w:color="auto"/>
                <w:right w:val="none" w:sz="0" w:space="0" w:color="auto"/>
              </w:divBdr>
              <w:divsChild>
                <w:div w:id="160514508">
                  <w:marLeft w:val="90"/>
                  <w:marRight w:val="0"/>
                  <w:marTop w:val="0"/>
                  <w:marBottom w:val="0"/>
                  <w:divBdr>
                    <w:top w:val="none" w:sz="0" w:space="0" w:color="auto"/>
                    <w:left w:val="none" w:sz="0" w:space="0" w:color="auto"/>
                    <w:bottom w:val="none" w:sz="0" w:space="0" w:color="auto"/>
                    <w:right w:val="none" w:sz="0" w:space="0" w:color="auto"/>
                  </w:divBdr>
                  <w:divsChild>
                    <w:div w:id="216554206">
                      <w:marLeft w:val="0"/>
                      <w:marRight w:val="0"/>
                      <w:marTop w:val="0"/>
                      <w:marBottom w:val="0"/>
                      <w:divBdr>
                        <w:top w:val="none" w:sz="0" w:space="0" w:color="auto"/>
                        <w:left w:val="none" w:sz="0" w:space="0" w:color="auto"/>
                        <w:bottom w:val="none" w:sz="0" w:space="0" w:color="auto"/>
                        <w:right w:val="none" w:sz="0" w:space="0" w:color="auto"/>
                      </w:divBdr>
                      <w:divsChild>
                        <w:div w:id="1227567985">
                          <w:marLeft w:val="0"/>
                          <w:marRight w:val="0"/>
                          <w:marTop w:val="0"/>
                          <w:marBottom w:val="0"/>
                          <w:divBdr>
                            <w:top w:val="none" w:sz="0" w:space="0" w:color="auto"/>
                            <w:left w:val="none" w:sz="0" w:space="0" w:color="auto"/>
                            <w:bottom w:val="none" w:sz="0" w:space="0" w:color="auto"/>
                            <w:right w:val="none" w:sz="0" w:space="0" w:color="auto"/>
                          </w:divBdr>
                          <w:divsChild>
                            <w:div w:id="1313170254">
                              <w:marLeft w:val="0"/>
                              <w:marRight w:val="0"/>
                              <w:marTop w:val="0"/>
                              <w:marBottom w:val="0"/>
                              <w:divBdr>
                                <w:top w:val="none" w:sz="0" w:space="0" w:color="auto"/>
                                <w:left w:val="none" w:sz="0" w:space="0" w:color="auto"/>
                                <w:bottom w:val="none" w:sz="0" w:space="0" w:color="auto"/>
                                <w:right w:val="none" w:sz="0" w:space="0" w:color="auto"/>
                              </w:divBdr>
                              <w:divsChild>
                                <w:div w:id="40653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800696">
                  <w:marLeft w:val="90"/>
                  <w:marRight w:val="0"/>
                  <w:marTop w:val="0"/>
                  <w:marBottom w:val="0"/>
                  <w:divBdr>
                    <w:top w:val="none" w:sz="0" w:space="0" w:color="auto"/>
                    <w:left w:val="none" w:sz="0" w:space="0" w:color="auto"/>
                    <w:bottom w:val="none" w:sz="0" w:space="0" w:color="auto"/>
                    <w:right w:val="none" w:sz="0" w:space="0" w:color="auto"/>
                  </w:divBdr>
                  <w:divsChild>
                    <w:div w:id="1717506599">
                      <w:marLeft w:val="0"/>
                      <w:marRight w:val="0"/>
                      <w:marTop w:val="0"/>
                      <w:marBottom w:val="0"/>
                      <w:divBdr>
                        <w:top w:val="none" w:sz="0" w:space="0" w:color="auto"/>
                        <w:left w:val="none" w:sz="0" w:space="0" w:color="auto"/>
                        <w:bottom w:val="none" w:sz="0" w:space="0" w:color="auto"/>
                        <w:right w:val="none" w:sz="0" w:space="0" w:color="auto"/>
                      </w:divBdr>
                      <w:divsChild>
                        <w:div w:id="1815636832">
                          <w:marLeft w:val="0"/>
                          <w:marRight w:val="0"/>
                          <w:marTop w:val="0"/>
                          <w:marBottom w:val="0"/>
                          <w:divBdr>
                            <w:top w:val="none" w:sz="0" w:space="0" w:color="auto"/>
                            <w:left w:val="none" w:sz="0" w:space="0" w:color="auto"/>
                            <w:bottom w:val="none" w:sz="0" w:space="0" w:color="auto"/>
                            <w:right w:val="none" w:sz="0" w:space="0" w:color="auto"/>
                          </w:divBdr>
                          <w:divsChild>
                            <w:div w:id="233400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759108">
          <w:marLeft w:val="0"/>
          <w:marRight w:val="0"/>
          <w:marTop w:val="0"/>
          <w:marBottom w:val="0"/>
          <w:divBdr>
            <w:top w:val="none" w:sz="0" w:space="0" w:color="auto"/>
            <w:left w:val="none" w:sz="0" w:space="0" w:color="auto"/>
            <w:bottom w:val="none" w:sz="0" w:space="0" w:color="auto"/>
            <w:right w:val="none" w:sz="0" w:space="0" w:color="auto"/>
          </w:divBdr>
          <w:divsChild>
            <w:div w:id="54055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69373">
      <w:bodyDiv w:val="1"/>
      <w:marLeft w:val="0"/>
      <w:marRight w:val="0"/>
      <w:marTop w:val="0"/>
      <w:marBottom w:val="0"/>
      <w:divBdr>
        <w:top w:val="none" w:sz="0" w:space="0" w:color="auto"/>
        <w:left w:val="none" w:sz="0" w:space="0" w:color="auto"/>
        <w:bottom w:val="none" w:sz="0" w:space="0" w:color="auto"/>
        <w:right w:val="none" w:sz="0" w:space="0" w:color="auto"/>
      </w:divBdr>
    </w:div>
    <w:div w:id="1638099235">
      <w:bodyDiv w:val="1"/>
      <w:marLeft w:val="0"/>
      <w:marRight w:val="0"/>
      <w:marTop w:val="0"/>
      <w:marBottom w:val="0"/>
      <w:divBdr>
        <w:top w:val="none" w:sz="0" w:space="0" w:color="auto"/>
        <w:left w:val="none" w:sz="0" w:space="0" w:color="auto"/>
        <w:bottom w:val="none" w:sz="0" w:space="0" w:color="auto"/>
        <w:right w:val="none" w:sz="0" w:space="0" w:color="auto"/>
      </w:divBdr>
      <w:divsChild>
        <w:div w:id="99839897">
          <w:marLeft w:val="1886"/>
          <w:marRight w:val="0"/>
          <w:marTop w:val="0"/>
          <w:marBottom w:val="64"/>
          <w:divBdr>
            <w:top w:val="none" w:sz="0" w:space="0" w:color="auto"/>
            <w:left w:val="none" w:sz="0" w:space="0" w:color="auto"/>
            <w:bottom w:val="none" w:sz="0" w:space="0" w:color="auto"/>
            <w:right w:val="none" w:sz="0" w:space="0" w:color="auto"/>
          </w:divBdr>
        </w:div>
        <w:div w:id="1256330970">
          <w:marLeft w:val="1886"/>
          <w:marRight w:val="0"/>
          <w:marTop w:val="0"/>
          <w:marBottom w:val="64"/>
          <w:divBdr>
            <w:top w:val="none" w:sz="0" w:space="0" w:color="auto"/>
            <w:left w:val="none" w:sz="0" w:space="0" w:color="auto"/>
            <w:bottom w:val="none" w:sz="0" w:space="0" w:color="auto"/>
            <w:right w:val="none" w:sz="0" w:space="0" w:color="auto"/>
          </w:divBdr>
        </w:div>
        <w:div w:id="2059821211">
          <w:marLeft w:val="1886"/>
          <w:marRight w:val="0"/>
          <w:marTop w:val="0"/>
          <w:marBottom w:val="64"/>
          <w:divBdr>
            <w:top w:val="none" w:sz="0" w:space="0" w:color="auto"/>
            <w:left w:val="none" w:sz="0" w:space="0" w:color="auto"/>
            <w:bottom w:val="none" w:sz="0" w:space="0" w:color="auto"/>
            <w:right w:val="none" w:sz="0" w:space="0" w:color="auto"/>
          </w:divBdr>
        </w:div>
      </w:divsChild>
    </w:div>
    <w:div w:id="1706754173">
      <w:bodyDiv w:val="1"/>
      <w:marLeft w:val="0"/>
      <w:marRight w:val="0"/>
      <w:marTop w:val="0"/>
      <w:marBottom w:val="0"/>
      <w:divBdr>
        <w:top w:val="none" w:sz="0" w:space="0" w:color="auto"/>
        <w:left w:val="none" w:sz="0" w:space="0" w:color="auto"/>
        <w:bottom w:val="none" w:sz="0" w:space="0" w:color="auto"/>
        <w:right w:val="none" w:sz="0" w:space="0" w:color="auto"/>
      </w:divBdr>
    </w:div>
    <w:div w:id="1888375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acebook.com/brusselsairpor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press@skeyes.be"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edia@brusselsairport.be"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keyes.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etails xmlns="9f0dd726-0cef-4dc6-96ff-ef24331728d9" xsi:nil="true"/>
    <SharedWithUsers xmlns="ae3fa9a9-c4e6-4ca4-a88b-a2706c15df5e">
      <UserInfo>
        <DisplayName>Pieter-Paul Poelman</DisplayName>
        <AccountId>223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3CCCE64632B0C4F931A7E44DAE2B15E" ma:contentTypeVersion="13" ma:contentTypeDescription="Create a new document." ma:contentTypeScope="" ma:versionID="094220874643d50db6ec196adf26c3fb">
  <xsd:schema xmlns:xsd="http://www.w3.org/2001/XMLSchema" xmlns:xs="http://www.w3.org/2001/XMLSchema" xmlns:p="http://schemas.microsoft.com/office/2006/metadata/properties" xmlns:ns2="9f0dd726-0cef-4dc6-96ff-ef24331728d9" xmlns:ns3="ae3fa9a9-c4e6-4ca4-a88b-a2706c15df5e" targetNamespace="http://schemas.microsoft.com/office/2006/metadata/properties" ma:root="true" ma:fieldsID="1ec28dce0fa181a954737d2a394e23e0" ns2:_="" ns3:_="">
    <xsd:import namespace="9f0dd726-0cef-4dc6-96ff-ef24331728d9"/>
    <xsd:import namespace="ae3fa9a9-c4e6-4ca4-a88b-a2706c15df5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0dd726-0cef-4dc6-96ff-ef24331728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Details" ma:index="20" nillable="true" ma:displayName="Details" ma:format="Dropdown" ma:internalName="Detail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e3fa9a9-c4e6-4ca4-a88b-a2706c15df5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A210893-BDED-4373-BB12-1E0733C26149}">
  <ds:schemaRefs>
    <ds:schemaRef ds:uri="http://schemas.microsoft.com/sharepoint/v3/contenttype/forms"/>
  </ds:schemaRefs>
</ds:datastoreItem>
</file>

<file path=customXml/itemProps2.xml><?xml version="1.0" encoding="utf-8"?>
<ds:datastoreItem xmlns:ds="http://schemas.openxmlformats.org/officeDocument/2006/customXml" ds:itemID="{D8FB58AF-E9FF-4FD5-8A99-349574990501}">
  <ds:schemaRefs>
    <ds:schemaRef ds:uri="http://schemas.microsoft.com/office/2006/metadata/properties"/>
    <ds:schemaRef ds:uri="http://schemas.microsoft.com/office/infopath/2007/PartnerControls"/>
    <ds:schemaRef ds:uri="9f0dd726-0cef-4dc6-96ff-ef24331728d9"/>
    <ds:schemaRef ds:uri="ae3fa9a9-c4e6-4ca4-a88b-a2706c15df5e"/>
  </ds:schemaRefs>
</ds:datastoreItem>
</file>

<file path=customXml/itemProps3.xml><?xml version="1.0" encoding="utf-8"?>
<ds:datastoreItem xmlns:ds="http://schemas.openxmlformats.org/officeDocument/2006/customXml" ds:itemID="{C85AA181-ED35-4EC0-BCE0-F38A021DE44F}">
  <ds:schemaRefs>
    <ds:schemaRef ds:uri="http://schemas.openxmlformats.org/officeDocument/2006/bibliography"/>
  </ds:schemaRefs>
</ds:datastoreItem>
</file>

<file path=customXml/itemProps4.xml><?xml version="1.0" encoding="utf-8"?>
<ds:datastoreItem xmlns:ds="http://schemas.openxmlformats.org/officeDocument/2006/customXml" ds:itemID="{78C0BAE8-8935-433E-88F2-6ADA73962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0dd726-0cef-4dc6-96ff-ef24331728d9"/>
    <ds:schemaRef ds:uri="ae3fa9a9-c4e6-4ca4-a88b-a2706c15df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1398</Words>
  <Characters>7690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Brussels Airport</Company>
  <LinksUpToDate>false</LinksUpToDate>
  <CharactersWithSpaces>9070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Ihsane Chioua Lekhli</dc:creator>
  <cp:keywords/>
  <dc:description/>
  <cp:lastModifiedBy>Geert Egghe</cp:lastModifiedBy>
  <cp:revision>3</cp:revision>
  <cp:lastPrinted>2021-04-01T07:38:00Z</cp:lastPrinted>
  <dcterms:created xsi:type="dcterms:W3CDTF">2021-04-01T07:38:00Z</dcterms:created>
  <dcterms:modified xsi:type="dcterms:W3CDTF">2021-04-01T07:41:00Z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0x01010003CCCE64632B0C4F931A7E44DAE2B15E</vt:lpwstr>
  </property>
</Properties>
</file>